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20F" w:rsidRDefault="00CE720F" w:rsidP="00CE720F">
      <w:pPr>
        <w:spacing w:line="300" w:lineRule="auto"/>
      </w:pPr>
      <w:r>
        <w:t xml:space="preserve">Personen suchen sich oft ein Berufsfeld, das eng mit ihren Interessen verbunden ist. Dieses Verhalten  konnte auch der Psychologe John L. Holland mit seinen Forschungen zur beruflichen Zufriedenheit bestätigen. Er entwickelte 1977 das sog. Interessen- oder RIASEC-Modell, mit dessen Hilfe die Interessen, die sich auf eine Berufswahl auswirken, gemessen werden können. </w:t>
      </w:r>
    </w:p>
    <w:p w:rsidR="00D905BB" w:rsidRDefault="00CE720F" w:rsidP="00CE720F">
      <w:pPr>
        <w:spacing w:line="300" w:lineRule="auto"/>
      </w:pPr>
      <w:r>
        <w:t>Das</w:t>
      </w:r>
      <w:r w:rsidR="001B43B0" w:rsidRPr="00D905BB">
        <w:t xml:space="preserve"> </w:t>
      </w:r>
      <w:r w:rsidR="001B43B0" w:rsidRPr="00557B22">
        <w:rPr>
          <w:b/>
        </w:rPr>
        <w:t>RIASEC-Modell</w:t>
      </w:r>
      <w:r w:rsidR="001B43B0" w:rsidRPr="00D905BB">
        <w:t xml:space="preserve"> </w:t>
      </w:r>
      <w:r w:rsidR="00AB3FD0">
        <w:t>fragt 6 grundsätzliche Interessengruppen ab:</w:t>
      </w:r>
    </w:p>
    <w:p w:rsidR="00D905BB" w:rsidRDefault="001B43B0" w:rsidP="00CD7784">
      <w:pPr>
        <w:pStyle w:val="Listenabsatz"/>
        <w:numPr>
          <w:ilvl w:val="0"/>
          <w:numId w:val="12"/>
        </w:numPr>
        <w:spacing w:line="300" w:lineRule="auto"/>
        <w:ind w:left="426" w:hanging="284"/>
      </w:pPr>
      <w:r w:rsidRPr="00557B22">
        <w:rPr>
          <w:b/>
        </w:rPr>
        <w:t>R</w:t>
      </w:r>
      <w:r w:rsidRPr="00D905BB">
        <w:t>: praktisch-technische</w:t>
      </w:r>
      <w:r w:rsidR="00AB3FD0">
        <w:t>s</w:t>
      </w:r>
      <w:r w:rsidRPr="00D905BB">
        <w:t xml:space="preserve"> Interesse (schrauben, basteln, mechanisches und technisches Interesse)</w:t>
      </w:r>
    </w:p>
    <w:p w:rsidR="00D905BB" w:rsidRDefault="001B43B0" w:rsidP="00CD7784">
      <w:pPr>
        <w:pStyle w:val="Listenabsatz"/>
        <w:numPr>
          <w:ilvl w:val="0"/>
          <w:numId w:val="12"/>
        </w:numPr>
        <w:spacing w:line="300" w:lineRule="auto"/>
        <w:ind w:left="426" w:hanging="284"/>
      </w:pPr>
      <w:r w:rsidRPr="00557B22">
        <w:rPr>
          <w:b/>
        </w:rPr>
        <w:t>I</w:t>
      </w:r>
      <w:r w:rsidRPr="00D905BB">
        <w:t>: forschende</w:t>
      </w:r>
      <w:r w:rsidR="00AB3FD0">
        <w:t>s</w:t>
      </w:r>
      <w:r w:rsidRPr="00D905BB">
        <w:t xml:space="preserve"> Interesse (forschen, ergründen, ermitteln, beobachten, hinterfragen) </w:t>
      </w:r>
    </w:p>
    <w:p w:rsidR="00D905BB" w:rsidRDefault="00557B22" w:rsidP="00CD7784">
      <w:pPr>
        <w:pStyle w:val="Listenabsatz"/>
        <w:numPr>
          <w:ilvl w:val="0"/>
          <w:numId w:val="12"/>
        </w:numPr>
        <w:spacing w:line="300" w:lineRule="auto"/>
        <w:ind w:left="426" w:right="-142" w:hanging="284"/>
      </w:pPr>
      <w:r w:rsidRPr="00557B22">
        <w:rPr>
          <w:b/>
        </w:rPr>
        <w:t>A</w:t>
      </w:r>
      <w:r w:rsidR="001B43B0" w:rsidRPr="00D905BB">
        <w:t>: künstlerisches Interesse (kreativ, drücken Ideen mit Sprache, Kunst, Musik oder Schauspiel aus)</w:t>
      </w:r>
    </w:p>
    <w:p w:rsidR="00D905BB" w:rsidRDefault="00CD7784" w:rsidP="00CD7784">
      <w:pPr>
        <w:pStyle w:val="Listenabsatz"/>
        <w:numPr>
          <w:ilvl w:val="0"/>
          <w:numId w:val="12"/>
        </w:numPr>
        <w:spacing w:line="300" w:lineRule="auto"/>
        <w:ind w:left="426" w:hanging="284"/>
      </w:pPr>
      <w:r>
        <w:rPr>
          <w:noProof/>
          <w:lang w:eastAsia="de-DE"/>
        </w:rPr>
        <w:drawing>
          <wp:anchor distT="0" distB="0" distL="114300" distR="114300" simplePos="0" relativeHeight="251658240" behindDoc="0" locked="0" layoutInCell="1" allowOverlap="1" wp14:anchorId="5A5DF576" wp14:editId="619EA2D8">
            <wp:simplePos x="0" y="0"/>
            <wp:positionH relativeFrom="column">
              <wp:posOffset>2814955</wp:posOffset>
            </wp:positionH>
            <wp:positionV relativeFrom="paragraph">
              <wp:posOffset>224155</wp:posOffset>
            </wp:positionV>
            <wp:extent cx="3455670" cy="280225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1-11_Männchen Holland.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55670" cy="2802255"/>
                    </a:xfrm>
                    <a:prstGeom prst="rect">
                      <a:avLst/>
                    </a:prstGeom>
                  </pic:spPr>
                </pic:pic>
              </a:graphicData>
            </a:graphic>
            <wp14:sizeRelH relativeFrom="page">
              <wp14:pctWidth>0</wp14:pctWidth>
            </wp14:sizeRelH>
            <wp14:sizeRelV relativeFrom="page">
              <wp14:pctHeight>0</wp14:pctHeight>
            </wp14:sizeRelV>
          </wp:anchor>
        </w:drawing>
      </w:r>
      <w:r w:rsidR="001B43B0" w:rsidRPr="00557B22">
        <w:rPr>
          <w:b/>
        </w:rPr>
        <w:t>S</w:t>
      </w:r>
      <w:r w:rsidR="001B43B0" w:rsidRPr="00D905BB">
        <w:t>: soziales Interesse (kontaktfreudig, pflegen, begleiten, beraten)</w:t>
      </w:r>
    </w:p>
    <w:p w:rsidR="00D905BB" w:rsidRDefault="001B43B0" w:rsidP="00CD7784">
      <w:pPr>
        <w:pStyle w:val="Listenabsatz"/>
        <w:numPr>
          <w:ilvl w:val="0"/>
          <w:numId w:val="12"/>
        </w:numPr>
        <w:spacing w:line="300" w:lineRule="auto"/>
        <w:ind w:left="426" w:hanging="284"/>
      </w:pPr>
      <w:r w:rsidRPr="00557B22">
        <w:rPr>
          <w:b/>
        </w:rPr>
        <w:t>E</w:t>
      </w:r>
      <w:r w:rsidRPr="00D905BB">
        <w:t>: unternehmerisches Interesse (überzeugend, beeinflussen, verhandeln sehr geschickt)</w:t>
      </w:r>
    </w:p>
    <w:p w:rsidR="00D905BB" w:rsidRDefault="001B43B0" w:rsidP="00CD7784">
      <w:pPr>
        <w:pStyle w:val="Listenabsatz"/>
        <w:numPr>
          <w:ilvl w:val="0"/>
          <w:numId w:val="12"/>
        </w:numPr>
        <w:spacing w:line="300" w:lineRule="auto"/>
        <w:ind w:left="426" w:hanging="284"/>
      </w:pPr>
      <w:r w:rsidRPr="00557B22">
        <w:rPr>
          <w:b/>
        </w:rPr>
        <w:t>C</w:t>
      </w:r>
      <w:r w:rsidRPr="00D905BB">
        <w:t>: systematisierend-ordnendes Interesse (sorgfältiges Planen, strukturiert, verwalten)</w:t>
      </w:r>
    </w:p>
    <w:p w:rsidR="00D905BB" w:rsidRDefault="001B43B0" w:rsidP="00CD7784">
      <w:pPr>
        <w:pStyle w:val="Listenabsatz"/>
        <w:numPr>
          <w:ilvl w:val="0"/>
          <w:numId w:val="12"/>
        </w:numPr>
        <w:spacing w:line="300" w:lineRule="auto"/>
        <w:ind w:left="426" w:hanging="284"/>
      </w:pPr>
      <w:r w:rsidRPr="00D905BB">
        <w:t xml:space="preserve">Bei der Entwicklung des baden-württembergischen Orientierungstests (OT) wurde das Holland-Modell </w:t>
      </w:r>
      <w:r w:rsidR="00AB3FD0">
        <w:t xml:space="preserve">durch ein </w:t>
      </w:r>
      <w:r w:rsidRPr="00557B22">
        <w:rPr>
          <w:b/>
        </w:rPr>
        <w:t>ausdifferenzierteres künstlerische</w:t>
      </w:r>
      <w:r w:rsidR="00CA75F2">
        <w:rPr>
          <w:b/>
        </w:rPr>
        <w:t>s</w:t>
      </w:r>
      <w:r w:rsidRPr="00557B22">
        <w:rPr>
          <w:b/>
        </w:rPr>
        <w:t xml:space="preserve"> Interesse</w:t>
      </w:r>
      <w:r w:rsidRPr="00D905BB">
        <w:t xml:space="preserve"> (Darstellen</w:t>
      </w:r>
      <w:r w:rsidR="00CA75F2">
        <w:t>de</w:t>
      </w:r>
      <w:r w:rsidRPr="00D905BB">
        <w:t xml:space="preserve"> Kunst, Bildende Kunst, Musik, Sprache)</w:t>
      </w:r>
      <w:r w:rsidR="00AB3FD0" w:rsidRPr="00AB3FD0">
        <w:t xml:space="preserve"> </w:t>
      </w:r>
      <w:r w:rsidR="00AB3FD0">
        <w:t>erweitert</w:t>
      </w:r>
      <w:r w:rsidRPr="00D905BB">
        <w:t xml:space="preserve"> und </w:t>
      </w:r>
      <w:r w:rsidR="00AB3FD0">
        <w:t xml:space="preserve">durch </w:t>
      </w:r>
      <w:r w:rsidRPr="00D905BB">
        <w:t xml:space="preserve">das Interessensfeld </w:t>
      </w:r>
      <w:r w:rsidRPr="00557B22">
        <w:rPr>
          <w:b/>
        </w:rPr>
        <w:t>Sport</w:t>
      </w:r>
      <w:r w:rsidRPr="00D905BB">
        <w:t xml:space="preserve"> ergänzt</w:t>
      </w:r>
      <w:r w:rsidR="00D905BB">
        <w:t xml:space="preserve">. </w:t>
      </w:r>
    </w:p>
    <w:p w:rsidR="00D905BB" w:rsidRDefault="001B43B0" w:rsidP="00CD7784">
      <w:pPr>
        <w:spacing w:after="0" w:line="300" w:lineRule="auto"/>
      </w:pPr>
      <w:r w:rsidRPr="00D905BB">
        <w:t xml:space="preserve">Die hexagonale Anordnung veranschaulicht die Beziehung zwischen den unterschiedlichen Interessenfeldern. Bei jeder Person sind alle Interessen in unterschiedlich starker Ausprägung vorhanden. </w:t>
      </w:r>
    </w:p>
    <w:p w:rsidR="00D905BB" w:rsidRDefault="001B43B0" w:rsidP="00CD7784">
      <w:pPr>
        <w:pStyle w:val="Listenabsatz"/>
        <w:numPr>
          <w:ilvl w:val="0"/>
          <w:numId w:val="13"/>
        </w:numPr>
        <w:spacing w:line="300" w:lineRule="auto"/>
      </w:pPr>
      <w:r w:rsidRPr="00D905BB">
        <w:t>Ne</w:t>
      </w:r>
      <w:r w:rsidR="00CA75F2">
        <w:t>beneinander liegende Interessen</w:t>
      </w:r>
      <w:r w:rsidRPr="00D905BB">
        <w:t>felder im Modell sind häufiger gleich stark</w:t>
      </w:r>
      <w:r w:rsidR="00AB3FD0">
        <w:t xml:space="preserve"> ausgeprägt (Bsp.: R, C und E) - f</w:t>
      </w:r>
      <w:r w:rsidRPr="00D905BB">
        <w:t>ür solche Interessenkombinationen gibt es viele passende Berufsvorschläge</w:t>
      </w:r>
      <w:r w:rsidR="00CA75F2">
        <w:t>.</w:t>
      </w:r>
    </w:p>
    <w:p w:rsidR="00D905BB" w:rsidRDefault="001B43B0" w:rsidP="00CD7784">
      <w:pPr>
        <w:pStyle w:val="Listenabsatz"/>
        <w:numPr>
          <w:ilvl w:val="0"/>
          <w:numId w:val="13"/>
        </w:numPr>
        <w:spacing w:line="300" w:lineRule="auto"/>
      </w:pPr>
      <w:r w:rsidRPr="00D905BB">
        <w:t>Gegenüberliegende Interessenfelder sind</w:t>
      </w:r>
      <w:r w:rsidR="00AB3FD0">
        <w:t xml:space="preserve"> weniger häufig (Bsp.: R und S) -</w:t>
      </w:r>
      <w:r w:rsidRPr="00D905BB">
        <w:t xml:space="preserve"> daher </w:t>
      </w:r>
      <w:r w:rsidR="00CA75F2">
        <w:t xml:space="preserve">werden </w:t>
      </w:r>
      <w:r w:rsidRPr="00D905BB">
        <w:t>eher weniger passende Berufsvorschläge gefunden</w:t>
      </w:r>
      <w:r w:rsidR="00CA75F2">
        <w:t>.</w:t>
      </w:r>
      <w:r w:rsidR="00D905BB">
        <w:t xml:space="preserve"> </w:t>
      </w:r>
    </w:p>
    <w:p w:rsidR="000751C4" w:rsidRPr="0029583B" w:rsidRDefault="00AB3FD0" w:rsidP="00CD7784">
      <w:pPr>
        <w:spacing w:line="300" w:lineRule="auto"/>
      </w:pPr>
      <w:r>
        <w:t>Das Holland-</w:t>
      </w:r>
      <w:r w:rsidR="001B43B0" w:rsidRPr="00D905BB">
        <w:t>Modell fungiert als theoretische Grundlage des OT</w:t>
      </w:r>
      <w:r>
        <w:t xml:space="preserve"> mit dessen </w:t>
      </w:r>
      <w:r w:rsidR="001B43B0" w:rsidRPr="00D905BB">
        <w:t>Hilfe ein komplettes Interessenprofil einer Person erstellt werden</w:t>
      </w:r>
      <w:r>
        <w:t xml:space="preserve"> kann</w:t>
      </w:r>
      <w:bookmarkStart w:id="0" w:name="_GoBack"/>
      <w:bookmarkEnd w:id="0"/>
      <w:r w:rsidR="001B43B0" w:rsidRPr="00D905BB">
        <w:t xml:space="preserve">. Jeder Beruf, der im Test aufgeführt wird, ist durch ein Berufsprofil definiert. Dieses Berufsprofil gibt an, welches Interesse in welcher Stärke der Beruf mindestens erfordert. Durch ein </w:t>
      </w:r>
      <w:proofErr w:type="spellStart"/>
      <w:r w:rsidR="001B43B0" w:rsidRPr="00D905BB">
        <w:rPr>
          <w:i/>
        </w:rPr>
        <w:t>Matching</w:t>
      </w:r>
      <w:proofErr w:type="spellEnd"/>
      <w:r w:rsidR="001B43B0" w:rsidRPr="00D905BB">
        <w:t xml:space="preserve"> von Beruf und Interessenprofil ermittelt der Test passende Berufe und Studiengänge.</w:t>
      </w:r>
      <w:r w:rsidR="003C36FB" w:rsidRPr="005938A6">
        <w:rPr>
          <w:rFonts w:ascii="Arial" w:hAnsi="Arial" w:cs="Arial"/>
          <w:noProof/>
          <w:sz w:val="21"/>
          <w:szCs w:val="21"/>
          <w:lang w:eastAsia="de-DE"/>
        </w:rPr>
        <w:t xml:space="preserve"> </w:t>
      </w:r>
    </w:p>
    <w:sectPr w:rsidR="000751C4" w:rsidRPr="0029583B" w:rsidSect="004D7A15">
      <w:headerReference w:type="default" r:id="rId10"/>
      <w:footerReference w:type="default" r:id="rId11"/>
      <w:pgSz w:w="11906" w:h="16838"/>
      <w:pgMar w:top="2236" w:right="1417" w:bottom="1276" w:left="1417" w:header="284" w:footer="4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3B0" w:rsidRDefault="001B43B0" w:rsidP="00F53B48">
      <w:pPr>
        <w:spacing w:after="0" w:line="240" w:lineRule="auto"/>
      </w:pPr>
      <w:r>
        <w:separator/>
      </w:r>
    </w:p>
  </w:endnote>
  <w:endnote w:type="continuationSeparator" w:id="0">
    <w:p w:rsidR="001B43B0" w:rsidRDefault="001B43B0" w:rsidP="00F53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Textkörper C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5C6" w:rsidRPr="00676AEC" w:rsidRDefault="00F325C6" w:rsidP="00F325C6">
    <w:pPr>
      <w:pStyle w:val="Fuzeile"/>
      <w:tabs>
        <w:tab w:val="clear" w:pos="4536"/>
        <w:tab w:val="clear" w:pos="9072"/>
        <w:tab w:val="left" w:pos="2530"/>
      </w:tabs>
      <w:rPr>
        <w:smallCaps/>
        <w:color w:val="A6A6A6" w:themeColor="background1" w:themeShade="A6"/>
        <w:sz w:val="10"/>
        <w:szCs w:val="18"/>
      </w:rPr>
    </w:pPr>
    <w:r w:rsidRPr="005938A6">
      <w:rPr>
        <w:noProof/>
        <w:color w:val="808080" w:themeColor="background1" w:themeShade="80"/>
        <w:lang w:eastAsia="de-DE"/>
      </w:rPr>
      <w:drawing>
        <wp:anchor distT="0" distB="0" distL="114300" distR="114300" simplePos="0" relativeHeight="251700224" behindDoc="0" locked="0" layoutInCell="1" allowOverlap="1" wp14:anchorId="608E45D0" wp14:editId="4D1914E7">
          <wp:simplePos x="0" y="0"/>
          <wp:positionH relativeFrom="column">
            <wp:posOffset>4986020</wp:posOffset>
          </wp:positionH>
          <wp:positionV relativeFrom="paragraph">
            <wp:posOffset>-25400</wp:posOffset>
          </wp:positionV>
          <wp:extent cx="881380" cy="547370"/>
          <wp:effectExtent l="0" t="0" r="0" b="508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b="12909"/>
                  <a:stretch/>
                </pic:blipFill>
                <pic:spPr bwMode="auto">
                  <a:xfrm>
                    <a:off x="0" y="0"/>
                    <a:ext cx="881380" cy="547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lang w:eastAsia="de-DE"/>
      </w:rPr>
      <mc:AlternateContent>
        <mc:Choice Requires="wps">
          <w:drawing>
            <wp:anchor distT="0" distB="0" distL="114300" distR="114300" simplePos="0" relativeHeight="251701248" behindDoc="0" locked="0" layoutInCell="1" allowOverlap="1" wp14:anchorId="5643C1AD" wp14:editId="0069E8F0">
              <wp:simplePos x="0" y="0"/>
              <wp:positionH relativeFrom="column">
                <wp:posOffset>4445</wp:posOffset>
              </wp:positionH>
              <wp:positionV relativeFrom="paragraph">
                <wp:posOffset>-20899</wp:posOffset>
              </wp:positionV>
              <wp:extent cx="5759450" cy="0"/>
              <wp:effectExtent l="0" t="0" r="12700" b="19050"/>
              <wp:wrapNone/>
              <wp:docPr id="8" name="Gerade Verbindung 8"/>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8"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65pt" to="453.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" strokecolor="#7f7f7f [1612]"/>
          </w:pict>
        </mc:Fallback>
      </mc:AlternateContent>
    </w:r>
    <w:r>
      <w:rPr>
        <w:smallCaps/>
        <w:color w:val="A6A6A6" w:themeColor="background1" w:themeShade="A6"/>
        <w:sz w:val="20"/>
        <w:szCs w:val="18"/>
      </w:rPr>
      <w:tab/>
    </w:r>
  </w:p>
  <w:p w:rsidR="00F325C6" w:rsidRPr="008778F8" w:rsidRDefault="00F325C6" w:rsidP="00F325C6">
    <w:pPr>
      <w:pStyle w:val="Fuzeile"/>
      <w:rPr>
        <w:smallCaps/>
        <w:color w:val="808080" w:themeColor="background1" w:themeShade="80"/>
        <w:sz w:val="15"/>
        <w:szCs w:val="15"/>
      </w:rPr>
    </w:pPr>
    <w:r w:rsidRPr="008778F8">
      <w:rPr>
        <w:rFonts w:cs="Times New Roman"/>
        <w:noProof/>
        <w:sz w:val="15"/>
        <w:szCs w:val="15"/>
        <w:lang w:eastAsia="de-DE"/>
      </w:rPr>
      <w:drawing>
        <wp:anchor distT="0" distB="0" distL="114300" distR="114300" simplePos="0" relativeHeight="251703296" behindDoc="0" locked="0" layoutInCell="1" allowOverlap="1" wp14:anchorId="7A19DF8E" wp14:editId="4DA23669">
          <wp:simplePos x="0" y="0"/>
          <wp:positionH relativeFrom="column">
            <wp:posOffset>3894455</wp:posOffset>
          </wp:positionH>
          <wp:positionV relativeFrom="paragraph">
            <wp:posOffset>86360</wp:posOffset>
          </wp:positionV>
          <wp:extent cx="1014730" cy="3238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K_Logo_freigestell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4730" cy="323850"/>
                  </a:xfrm>
                  <a:prstGeom prst="rect">
                    <a:avLst/>
                  </a:prstGeom>
                </pic:spPr>
              </pic:pic>
            </a:graphicData>
          </a:graphic>
          <wp14:sizeRelH relativeFrom="page">
            <wp14:pctWidth>0</wp14:pctWidth>
          </wp14:sizeRelH>
          <wp14:sizeRelV relativeFrom="page">
            <wp14:pctHeight>0</wp14:pctHeight>
          </wp14:sizeRelV>
        </wp:anchor>
      </w:drawing>
    </w:r>
    <w:r w:rsidRPr="008778F8">
      <w:rPr>
        <w:smallCaps/>
        <w:noProof/>
        <w:color w:val="808080" w:themeColor="background1" w:themeShade="80"/>
        <w:sz w:val="15"/>
        <w:szCs w:val="15"/>
        <w:lang w:eastAsia="de-DE"/>
      </w:rPr>
      <mc:AlternateContent>
        <mc:Choice Requires="wps">
          <w:drawing>
            <wp:anchor distT="0" distB="0" distL="114300" distR="114300" simplePos="0" relativeHeight="251699200" behindDoc="0" locked="0" layoutInCell="1" allowOverlap="1" wp14:anchorId="630E2A8A" wp14:editId="3182EC84">
              <wp:simplePos x="0" y="0"/>
              <wp:positionH relativeFrom="column">
                <wp:posOffset>758825</wp:posOffset>
              </wp:positionH>
              <wp:positionV relativeFrom="paragraph">
                <wp:posOffset>100386</wp:posOffset>
              </wp:positionV>
              <wp:extent cx="3084830" cy="38671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386715"/>
                      </a:xfrm>
                      <a:prstGeom prst="rect">
                        <a:avLst/>
                      </a:prstGeom>
                      <a:noFill/>
                      <a:ln w="9525">
                        <a:noFill/>
                        <a:miter lim="800000"/>
                        <a:headEnd/>
                        <a:tailEnd/>
                      </a:ln>
                    </wps:spPr>
                    <wps:txbx>
                      <w:txbxContent>
                        <w:p w:rsidR="00F325C6" w:rsidRPr="008778F8" w:rsidRDefault="00F325C6" w:rsidP="00F325C6">
                          <w:pPr>
                            <w:pStyle w:val="Fuzeile"/>
                            <w:rPr>
                              <w:rFonts w:cs="Times New Roman (Textkörper CS)"/>
                              <w:color w:val="808080" w:themeColor="background1" w:themeShade="80"/>
                              <w:sz w:val="12"/>
                              <w:szCs w:val="12"/>
                            </w:rPr>
                          </w:pPr>
                          <w:r w:rsidRPr="008778F8">
                            <w:rPr>
                              <w:rFonts w:cs="Times New Roman (Textkörper CS)"/>
                              <w:color w:val="808080" w:themeColor="background1" w:themeShade="80"/>
                              <w:sz w:val="12"/>
                              <w:szCs w:val="12"/>
                            </w:rPr>
                            <w:t xml:space="preserve">Dieses Material steht unter der </w:t>
                          </w:r>
                          <w:proofErr w:type="spellStart"/>
                          <w:r w:rsidRPr="008778F8">
                            <w:rPr>
                              <w:rFonts w:cs="Times New Roman (Textkörper CS)"/>
                              <w:color w:val="808080" w:themeColor="background1" w:themeShade="80"/>
                              <w:sz w:val="12"/>
                              <w:szCs w:val="12"/>
                            </w:rPr>
                            <w:t>CreativeCommons</w:t>
                          </w:r>
                          <w:proofErr w:type="spellEnd"/>
                          <w:r w:rsidRPr="008778F8">
                            <w:rPr>
                              <w:rFonts w:cs="Times New Roman (Textkörper CS)"/>
                              <w:color w:val="808080" w:themeColor="background1" w:themeShade="80"/>
                              <w:sz w:val="12"/>
                              <w:szCs w:val="12"/>
                            </w:rPr>
                            <w:t xml:space="preserve"> Lizenz vom Typ </w:t>
                          </w:r>
                          <w:r w:rsidRPr="008778F8">
                            <w:rPr>
                              <w:rFonts w:cs="Times New Roman (Textkörper CS)"/>
                              <w:smallCaps/>
                              <w:color w:val="808080" w:themeColor="background1" w:themeShade="80"/>
                              <w:sz w:val="12"/>
                              <w:szCs w:val="12"/>
                            </w:rPr>
                            <w:t>Namensnennung -Weitergabe unter gleichen Bedingungen</w:t>
                          </w:r>
                          <w:r w:rsidRPr="008778F8">
                            <w:rPr>
                              <w:rFonts w:cs="Times New Roman (Textkörper CS)"/>
                              <w:color w:val="808080" w:themeColor="background1" w:themeShade="80"/>
                              <w:sz w:val="12"/>
                              <w:szCs w:val="12"/>
                            </w:rPr>
                            <w:t xml:space="preserve"> 4.0. Um eine Kopie dieser Lizenz einzusehen konsultieren Sie https://creativecommons.org/liscences/by-SA/4.0/deed.de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9.75pt;margin-top:7.9pt;width:242.9pt;height:30.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" filled="f" stroked="f">
              <v:textbox>
                <w:txbxContent>
                  <w:p w:rsidR="00F325C6" w:rsidRPr="008778F8" w:rsidRDefault="00F325C6" w:rsidP="00F325C6">
                    <w:pPr>
                      <w:pStyle w:val="Fuzeile"/>
                      <w:rPr>
                        <w:rFonts w:cs="Times New Roman (Textkörper CS)"/>
                        <w:color w:val="808080" w:themeColor="background1" w:themeShade="80"/>
                        <w:sz w:val="12"/>
                        <w:szCs w:val="12"/>
                      </w:rPr>
                    </w:pPr>
                    <w:r w:rsidRPr="008778F8">
                      <w:rPr>
                        <w:rFonts w:cs="Times New Roman (Textkörper CS)"/>
                        <w:color w:val="808080" w:themeColor="background1" w:themeShade="80"/>
                        <w:sz w:val="12"/>
                        <w:szCs w:val="12"/>
                      </w:rPr>
                      <w:t xml:space="preserve">Dieses Material steht unter der </w:t>
                    </w:r>
                    <w:proofErr w:type="spellStart"/>
                    <w:r w:rsidRPr="008778F8">
                      <w:rPr>
                        <w:rFonts w:cs="Times New Roman (Textkörper CS)"/>
                        <w:color w:val="808080" w:themeColor="background1" w:themeShade="80"/>
                        <w:sz w:val="12"/>
                        <w:szCs w:val="12"/>
                      </w:rPr>
                      <w:t>CreativeCommons</w:t>
                    </w:r>
                    <w:proofErr w:type="spellEnd"/>
                    <w:r w:rsidRPr="008778F8">
                      <w:rPr>
                        <w:rFonts w:cs="Times New Roman (Textkörper CS)"/>
                        <w:color w:val="808080" w:themeColor="background1" w:themeShade="80"/>
                        <w:sz w:val="12"/>
                        <w:szCs w:val="12"/>
                      </w:rPr>
                      <w:t xml:space="preserve"> Lizenz vom Typ </w:t>
                    </w:r>
                    <w:r w:rsidRPr="008778F8">
                      <w:rPr>
                        <w:rFonts w:cs="Times New Roman (Textkörper CS)"/>
                        <w:smallCaps/>
                        <w:color w:val="808080" w:themeColor="background1" w:themeShade="80"/>
                        <w:sz w:val="12"/>
                        <w:szCs w:val="12"/>
                      </w:rPr>
                      <w:t>Namensnennung -Weitergabe unter gleichen Bedingungen</w:t>
                    </w:r>
                    <w:r w:rsidRPr="008778F8">
                      <w:rPr>
                        <w:rFonts w:cs="Times New Roman (Textkörper CS)"/>
                        <w:color w:val="808080" w:themeColor="background1" w:themeShade="80"/>
                        <w:sz w:val="12"/>
                        <w:szCs w:val="12"/>
                      </w:rPr>
                      <w:t xml:space="preserve"> 4.0. Um eine Kopie dieser Lizenz einzusehen konsultieren Sie https://creativecommons.org/liscences/by-SA/4.0/deed.de</w:t>
                    </w:r>
                  </w:p>
                </w:txbxContent>
              </v:textbox>
            </v:shape>
          </w:pict>
        </mc:Fallback>
      </mc:AlternateContent>
    </w:r>
    <w:r w:rsidRPr="008778F8">
      <w:rPr>
        <w:smallCaps/>
        <w:color w:val="808080" w:themeColor="background1" w:themeShade="80"/>
        <w:sz w:val="15"/>
        <w:szCs w:val="15"/>
      </w:rPr>
      <w:t>Zentrum für Mediales Lernen | Berufs- und Studienorientierung in der Sek II |  www.bo-sekII.de</w:t>
    </w:r>
  </w:p>
  <w:p w:rsidR="00F325C6" w:rsidRDefault="00F325C6" w:rsidP="00F325C6">
    <w:pPr>
      <w:pStyle w:val="Fuzeile"/>
      <w:rPr>
        <w:smallCaps/>
        <w:color w:val="A6A6A6" w:themeColor="background1" w:themeShade="A6"/>
        <w:sz w:val="20"/>
        <w:szCs w:val="18"/>
      </w:rPr>
    </w:pPr>
    <w:r w:rsidRPr="0029583B">
      <w:rPr>
        <w:rFonts w:ascii="Times New Roman" w:hAnsi="Times New Roman" w:cs="Times New Roman"/>
        <w:noProof/>
        <w:lang w:eastAsia="de-DE"/>
      </w:rPr>
      <w:drawing>
        <wp:anchor distT="0" distB="0" distL="114300" distR="114300" simplePos="0" relativeHeight="251702272" behindDoc="0" locked="0" layoutInCell="1" allowOverlap="1" wp14:anchorId="06B84B83" wp14:editId="6735A5F9">
          <wp:simplePos x="0" y="0"/>
          <wp:positionH relativeFrom="column">
            <wp:posOffset>-635</wp:posOffset>
          </wp:positionH>
          <wp:positionV relativeFrom="paragraph">
            <wp:posOffset>20320</wp:posOffset>
          </wp:positionV>
          <wp:extent cx="800100" cy="280035"/>
          <wp:effectExtent l="0" t="0" r="0" b="571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800100" cy="280035"/>
                  </a:xfrm>
                  <a:prstGeom prst="rect">
                    <a:avLst/>
                  </a:prstGeom>
                  <a:ln>
                    <a:noFill/>
                  </a:ln>
                </pic:spPr>
              </pic:pic>
            </a:graphicData>
          </a:graphic>
          <wp14:sizeRelH relativeFrom="page">
            <wp14:pctWidth>0</wp14:pctWidth>
          </wp14:sizeRelH>
          <wp14:sizeRelV relativeFrom="page">
            <wp14:pctHeight>0</wp14:pctHeight>
          </wp14:sizeRelV>
        </wp:anchor>
      </w:drawing>
    </w:r>
  </w:p>
  <w:p w:rsidR="00B567D1" w:rsidRPr="00F325C6" w:rsidRDefault="00B567D1" w:rsidP="00F325C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3B0" w:rsidRDefault="001B43B0" w:rsidP="00F53B48">
      <w:pPr>
        <w:spacing w:after="0" w:line="240" w:lineRule="auto"/>
      </w:pPr>
      <w:r>
        <w:separator/>
      </w:r>
    </w:p>
  </w:footnote>
  <w:footnote w:type="continuationSeparator" w:id="0">
    <w:p w:rsidR="001B43B0" w:rsidRDefault="001B43B0" w:rsidP="00F53B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8A6" w:rsidRDefault="005938A6" w:rsidP="005938A6">
    <w:pPr>
      <w:pStyle w:val="Kopfzeile"/>
      <w:rPr>
        <w:rFonts w:ascii="Arial" w:hAnsi="Arial" w:cs="Arial"/>
        <w:color w:val="4F81BD" w:themeColor="accent1"/>
        <w:sz w:val="48"/>
      </w:rPr>
    </w:pPr>
    <w:r w:rsidRPr="0029583B">
      <w:rPr>
        <w:rFonts w:ascii="Arial" w:hAnsi="Arial" w:cs="Arial"/>
        <w:noProof/>
        <w:color w:val="4F81BD" w:themeColor="accent1"/>
        <w:sz w:val="48"/>
        <w:lang w:eastAsia="de-DE"/>
      </w:rPr>
      <w:drawing>
        <wp:anchor distT="0" distB="0" distL="114300" distR="114300" simplePos="0" relativeHeight="251695104" behindDoc="0" locked="0" layoutInCell="1" allowOverlap="1" wp14:anchorId="441A54A3" wp14:editId="412DD997">
          <wp:simplePos x="0" y="0"/>
          <wp:positionH relativeFrom="column">
            <wp:posOffset>-423545</wp:posOffset>
          </wp:positionH>
          <wp:positionV relativeFrom="paragraph">
            <wp:posOffset>328930</wp:posOffset>
          </wp:positionV>
          <wp:extent cx="730250" cy="730250"/>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entierungst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250" cy="730250"/>
                  </a:xfrm>
                  <a:prstGeom prst="rect">
                    <a:avLst/>
                  </a:prstGeom>
                </pic:spPr>
              </pic:pic>
            </a:graphicData>
          </a:graphic>
          <wp14:sizeRelH relativeFrom="page">
            <wp14:pctWidth>0</wp14:pctWidth>
          </wp14:sizeRelH>
          <wp14:sizeRelV relativeFrom="page">
            <wp14:pctHeight>0</wp14:pctHeight>
          </wp14:sizeRelV>
        </wp:anchor>
      </w:drawing>
    </w:r>
  </w:p>
  <w:p w:rsidR="005938A6" w:rsidRPr="001B43B0" w:rsidRDefault="005938A6" w:rsidP="005938A6">
    <w:pPr>
      <w:pStyle w:val="Kopfzeile"/>
      <w:rPr>
        <w:rFonts w:cs="Arial"/>
        <w:color w:val="4F81BD" w:themeColor="accent1"/>
        <w:sz w:val="48"/>
      </w:rPr>
    </w:pPr>
    <w:r w:rsidRPr="001B43B0">
      <w:rPr>
        <w:rFonts w:cs="Arial"/>
        <w:color w:val="4F81BD" w:themeColor="accent1"/>
        <w:sz w:val="48"/>
      </w:rPr>
      <w:t xml:space="preserve">     </w:t>
    </w:r>
    <w:r w:rsidR="001B43B0">
      <w:rPr>
        <w:rFonts w:cs="Arial"/>
        <w:color w:val="365F91" w:themeColor="accent1" w:themeShade="BF"/>
        <w:sz w:val="48"/>
      </w:rPr>
      <w:t>Holland Modell</w:t>
    </w:r>
  </w:p>
  <w:p w:rsidR="00C03B03" w:rsidRDefault="005938A6" w:rsidP="00557B22">
    <w:pPr>
      <w:pStyle w:val="Kopfzeile"/>
      <w:tabs>
        <w:tab w:val="clear" w:pos="4536"/>
        <w:tab w:val="clear" w:pos="9072"/>
        <w:tab w:val="left" w:pos="709"/>
        <w:tab w:val="left" w:pos="1820"/>
      </w:tabs>
      <w:rPr>
        <w:rFonts w:cs="Arial"/>
        <w:color w:val="808080" w:themeColor="background1" w:themeShade="80"/>
        <w:sz w:val="24"/>
      </w:rPr>
    </w:pPr>
    <w:r w:rsidRPr="001B43B0">
      <w:rPr>
        <w:rFonts w:cs="Arial"/>
        <w:color w:val="7F7F7F" w:themeColor="text1" w:themeTint="80"/>
        <w:sz w:val="24"/>
      </w:rPr>
      <w:t xml:space="preserve">          </w:t>
    </w:r>
    <w:r w:rsidR="001B43B0">
      <w:rPr>
        <w:rFonts w:cs="Arial"/>
        <w:color w:val="808080" w:themeColor="background1" w:themeShade="80"/>
        <w:sz w:val="24"/>
      </w:rPr>
      <w:t>Quick Facts</w:t>
    </w:r>
  </w:p>
  <w:p w:rsidR="00557B22" w:rsidRPr="001B43B0" w:rsidRDefault="00557B22" w:rsidP="005938A6">
    <w:pPr>
      <w:pStyle w:val="Kopfzeile"/>
      <w:tabs>
        <w:tab w:val="clear" w:pos="4536"/>
        <w:tab w:val="clear" w:pos="9072"/>
        <w:tab w:val="left" w:pos="709"/>
        <w:tab w:val="left" w:pos="1820"/>
      </w:tabs>
      <w:spacing w:before="120"/>
    </w:pPr>
    <w:r w:rsidRPr="001B43B0">
      <w:rPr>
        <w:rFonts w:cs="Times New Roman"/>
        <w:noProof/>
        <w:lang w:eastAsia="de-DE"/>
      </w:rPr>
      <mc:AlternateContent>
        <mc:Choice Requires="wps">
          <w:drawing>
            <wp:anchor distT="0" distB="0" distL="114300" distR="114300" simplePos="0" relativeHeight="251697152" behindDoc="0" locked="0" layoutInCell="1" allowOverlap="1" wp14:anchorId="6631F532" wp14:editId="25987028">
              <wp:simplePos x="0" y="0"/>
              <wp:positionH relativeFrom="column">
                <wp:posOffset>331470</wp:posOffset>
              </wp:positionH>
              <wp:positionV relativeFrom="paragraph">
                <wp:posOffset>64549</wp:posOffset>
              </wp:positionV>
              <wp:extent cx="5471795" cy="0"/>
              <wp:effectExtent l="0" t="0" r="14605" b="19050"/>
              <wp:wrapNone/>
              <wp:docPr id="12" name="Gerade Verbindung 12"/>
              <wp:cNvGraphicFramePr/>
              <a:graphic xmlns:a="http://schemas.openxmlformats.org/drawingml/2006/main">
                <a:graphicData uri="http://schemas.microsoft.com/office/word/2010/wordprocessingShape">
                  <wps:wsp>
                    <wps:cNvCnPr/>
                    <wps:spPr>
                      <a:xfrm>
                        <a:off x="0" y="0"/>
                        <a:ext cx="5471795"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2"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pt,5.1pt" to="456.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" strokecolor="#7f7f7f [1612]"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FE8"/>
    <w:multiLevelType w:val="hybridMultilevel"/>
    <w:tmpl w:val="F2925F22"/>
    <w:lvl w:ilvl="0" w:tplc="D4DE08FA">
      <w:start w:val="1"/>
      <w:numFmt w:val="bullet"/>
      <w:lvlText w:val=""/>
      <w:lvlJc w:val="left"/>
      <w:pPr>
        <w:ind w:left="720" w:hanging="360"/>
      </w:pPr>
      <w:rPr>
        <w:rFonts w:ascii="Wingdings" w:hAnsi="Wingdings" w:hint="default"/>
      </w:rPr>
    </w:lvl>
    <w:lvl w:ilvl="1" w:tplc="4A587D8E">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6DA0302"/>
    <w:multiLevelType w:val="hybridMultilevel"/>
    <w:tmpl w:val="158E5172"/>
    <w:lvl w:ilvl="0" w:tplc="D4DE08FA">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nsid w:val="2C992C64"/>
    <w:multiLevelType w:val="hybridMultilevel"/>
    <w:tmpl w:val="4ADEB2AE"/>
    <w:lvl w:ilvl="0" w:tplc="04070005">
      <w:start w:val="1"/>
      <w:numFmt w:val="bullet"/>
      <w:lvlText w:val=""/>
      <w:lvlJc w:val="left"/>
      <w:pPr>
        <w:ind w:left="720" w:hanging="360"/>
      </w:pPr>
      <w:rPr>
        <w:rFonts w:ascii="Wingdings" w:hAnsi="Wingdings" w:hint="default"/>
      </w:rPr>
    </w:lvl>
    <w:lvl w:ilvl="1" w:tplc="4A587D8E">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32577EB3"/>
    <w:multiLevelType w:val="hybridMultilevel"/>
    <w:tmpl w:val="B66E401C"/>
    <w:lvl w:ilvl="0" w:tplc="7A1289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06F16F8"/>
    <w:multiLevelType w:val="hybridMultilevel"/>
    <w:tmpl w:val="B01A4AE8"/>
    <w:lvl w:ilvl="0" w:tplc="D4DE08F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3D7414B"/>
    <w:multiLevelType w:val="hybridMultilevel"/>
    <w:tmpl w:val="3FCE4E4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5A506E0A"/>
    <w:multiLevelType w:val="hybridMultilevel"/>
    <w:tmpl w:val="A6326D58"/>
    <w:lvl w:ilvl="0" w:tplc="D4DE08FA">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nsid w:val="5C5607A5"/>
    <w:multiLevelType w:val="hybridMultilevel"/>
    <w:tmpl w:val="C93EDDE6"/>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6ADC4CFD"/>
    <w:multiLevelType w:val="hybridMultilevel"/>
    <w:tmpl w:val="812CD4AC"/>
    <w:lvl w:ilvl="0" w:tplc="04070005">
      <w:start w:val="1"/>
      <w:numFmt w:val="bullet"/>
      <w:lvlText w:val=""/>
      <w:lvlJc w:val="left"/>
      <w:pPr>
        <w:ind w:left="720" w:hanging="360"/>
      </w:pPr>
      <w:rPr>
        <w:rFonts w:ascii="Wingdings" w:hAnsi="Wingdings" w:hint="default"/>
      </w:rPr>
    </w:lvl>
    <w:lvl w:ilvl="1" w:tplc="4A587D8E">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717F55BF"/>
    <w:multiLevelType w:val="hybridMultilevel"/>
    <w:tmpl w:val="A52E7A08"/>
    <w:lvl w:ilvl="0" w:tplc="7A1289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6D46C89"/>
    <w:multiLevelType w:val="hybridMultilevel"/>
    <w:tmpl w:val="3C0CE7B8"/>
    <w:lvl w:ilvl="0" w:tplc="D4DE08FA">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9946E05"/>
    <w:multiLevelType w:val="hybridMultilevel"/>
    <w:tmpl w:val="0E401470"/>
    <w:lvl w:ilvl="0" w:tplc="D4DE08FA">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7E0D1A9C"/>
    <w:multiLevelType w:val="hybridMultilevel"/>
    <w:tmpl w:val="15A6E5CC"/>
    <w:lvl w:ilvl="0" w:tplc="D4DE08FA">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4"/>
  </w:num>
  <w:num w:numId="4">
    <w:abstractNumId w:val="1"/>
  </w:num>
  <w:num w:numId="5">
    <w:abstractNumId w:val="6"/>
  </w:num>
  <w:num w:numId="6">
    <w:abstractNumId w:val="8"/>
  </w:num>
  <w:num w:numId="7">
    <w:abstractNumId w:val="5"/>
  </w:num>
  <w:num w:numId="8">
    <w:abstractNumId w:val="0"/>
  </w:num>
  <w:num w:numId="9">
    <w:abstractNumId w:val="11"/>
  </w:num>
  <w:num w:numId="10">
    <w:abstractNumId w:val="2"/>
  </w:num>
  <w:num w:numId="11">
    <w:abstractNumId w:val="7"/>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B0"/>
    <w:rsid w:val="00021FD1"/>
    <w:rsid w:val="000326F2"/>
    <w:rsid w:val="000751C4"/>
    <w:rsid w:val="000C28AA"/>
    <w:rsid w:val="00120059"/>
    <w:rsid w:val="001235D2"/>
    <w:rsid w:val="00185AA6"/>
    <w:rsid w:val="001B43B0"/>
    <w:rsid w:val="001C4573"/>
    <w:rsid w:val="001F58A3"/>
    <w:rsid w:val="0029583B"/>
    <w:rsid w:val="002D29FD"/>
    <w:rsid w:val="003B7998"/>
    <w:rsid w:val="003C36FB"/>
    <w:rsid w:val="00402E8C"/>
    <w:rsid w:val="0041311E"/>
    <w:rsid w:val="00491836"/>
    <w:rsid w:val="004A68E3"/>
    <w:rsid w:val="004D7A15"/>
    <w:rsid w:val="004F11CD"/>
    <w:rsid w:val="00531968"/>
    <w:rsid w:val="00543041"/>
    <w:rsid w:val="00557B22"/>
    <w:rsid w:val="005938A6"/>
    <w:rsid w:val="00676AEC"/>
    <w:rsid w:val="00691BF5"/>
    <w:rsid w:val="006A1E16"/>
    <w:rsid w:val="007063B9"/>
    <w:rsid w:val="00736E94"/>
    <w:rsid w:val="007F7441"/>
    <w:rsid w:val="009445DC"/>
    <w:rsid w:val="00962395"/>
    <w:rsid w:val="00990774"/>
    <w:rsid w:val="00A545EA"/>
    <w:rsid w:val="00A74B38"/>
    <w:rsid w:val="00AB3FD0"/>
    <w:rsid w:val="00AC36C6"/>
    <w:rsid w:val="00AE2059"/>
    <w:rsid w:val="00AF2313"/>
    <w:rsid w:val="00B432D6"/>
    <w:rsid w:val="00B528A6"/>
    <w:rsid w:val="00B567D1"/>
    <w:rsid w:val="00BA48EF"/>
    <w:rsid w:val="00C03B03"/>
    <w:rsid w:val="00C14E68"/>
    <w:rsid w:val="00C531C3"/>
    <w:rsid w:val="00CA75F2"/>
    <w:rsid w:val="00CC389D"/>
    <w:rsid w:val="00CD7784"/>
    <w:rsid w:val="00CE720F"/>
    <w:rsid w:val="00D20848"/>
    <w:rsid w:val="00D905BB"/>
    <w:rsid w:val="00E740D9"/>
    <w:rsid w:val="00E96FED"/>
    <w:rsid w:val="00F15496"/>
    <w:rsid w:val="00F325C6"/>
    <w:rsid w:val="00F422C7"/>
    <w:rsid w:val="00F53B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B48"/>
  </w:style>
  <w:style w:type="paragraph" w:styleId="berschrift1">
    <w:name w:val="heading 1"/>
    <w:basedOn w:val="Standard"/>
    <w:next w:val="Standard"/>
    <w:link w:val="berschrift1Zchn"/>
    <w:uiPriority w:val="9"/>
    <w:qFormat/>
    <w:rsid w:val="00F53B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3B48"/>
    <w:rPr>
      <w:rFonts w:asciiTheme="majorHAnsi" w:eastAsiaTheme="majorEastAsia" w:hAnsiTheme="majorHAnsi" w:cstheme="majorBidi"/>
      <w:color w:val="365F91" w:themeColor="accent1" w:themeShade="BF"/>
      <w:sz w:val="32"/>
      <w:szCs w:val="32"/>
    </w:rPr>
  </w:style>
  <w:style w:type="paragraph" w:styleId="Kopfzeile">
    <w:name w:val="header"/>
    <w:basedOn w:val="Standard"/>
    <w:link w:val="KopfzeileZchn"/>
    <w:uiPriority w:val="99"/>
    <w:unhideWhenUsed/>
    <w:rsid w:val="00F53B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B48"/>
  </w:style>
  <w:style w:type="paragraph" w:styleId="Fuzeile">
    <w:name w:val="footer"/>
    <w:basedOn w:val="Standard"/>
    <w:link w:val="FuzeileZchn"/>
    <w:uiPriority w:val="99"/>
    <w:unhideWhenUsed/>
    <w:rsid w:val="00F53B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B48"/>
  </w:style>
  <w:style w:type="paragraph" w:styleId="Titel">
    <w:name w:val="Title"/>
    <w:basedOn w:val="Standard"/>
    <w:next w:val="Standard"/>
    <w:link w:val="TitelZchn"/>
    <w:uiPriority w:val="10"/>
    <w:qFormat/>
    <w:rsid w:val="00F53B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53B4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53B48"/>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53B48"/>
    <w:rPr>
      <w:rFonts w:eastAsiaTheme="minorEastAsia"/>
      <w:color w:val="5A5A5A" w:themeColor="text1" w:themeTint="A5"/>
      <w:spacing w:val="15"/>
    </w:rPr>
  </w:style>
  <w:style w:type="paragraph" w:styleId="Listenabsatz">
    <w:name w:val="List Paragraph"/>
    <w:basedOn w:val="Standard"/>
    <w:uiPriority w:val="34"/>
    <w:qFormat/>
    <w:rsid w:val="00F53B48"/>
    <w:pPr>
      <w:ind w:left="720"/>
      <w:contextualSpacing/>
    </w:pPr>
  </w:style>
  <w:style w:type="character" w:styleId="Hyperlink">
    <w:name w:val="Hyperlink"/>
    <w:basedOn w:val="Absatz-Standardschriftart"/>
    <w:uiPriority w:val="99"/>
    <w:unhideWhenUsed/>
    <w:rsid w:val="00F53B48"/>
    <w:rPr>
      <w:color w:val="0000FF" w:themeColor="hyperlink"/>
      <w:u w:val="single"/>
    </w:rPr>
  </w:style>
  <w:style w:type="paragraph" w:styleId="KeinLeerraum">
    <w:name w:val="No Spacing"/>
    <w:uiPriority w:val="1"/>
    <w:qFormat/>
    <w:rsid w:val="00F53B48"/>
    <w:pPr>
      <w:spacing w:after="0" w:line="240" w:lineRule="auto"/>
    </w:pPr>
    <w:rPr>
      <w:rFonts w:eastAsiaTheme="minorEastAsia"/>
      <w:lang w:val="en-US" w:eastAsia="zh-CN"/>
    </w:rPr>
  </w:style>
  <w:style w:type="table" w:styleId="Tabellenraster">
    <w:name w:val="Table Grid"/>
    <w:basedOn w:val="NormaleTabelle"/>
    <w:uiPriority w:val="59"/>
    <w:rsid w:val="00F53B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531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1C3"/>
    <w:rPr>
      <w:rFonts w:ascii="Tahoma" w:hAnsi="Tahoma" w:cs="Tahoma"/>
      <w:sz w:val="16"/>
      <w:szCs w:val="16"/>
    </w:rPr>
  </w:style>
  <w:style w:type="paragraph" w:styleId="StandardWeb">
    <w:name w:val="Normal (Web)"/>
    <w:basedOn w:val="Standard"/>
    <w:uiPriority w:val="99"/>
    <w:semiHidden/>
    <w:unhideWhenUsed/>
    <w:rsid w:val="0029583B"/>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UnresolvedMention">
    <w:name w:val="Unresolved Mention"/>
    <w:basedOn w:val="Absatz-Standardschriftart"/>
    <w:uiPriority w:val="99"/>
    <w:semiHidden/>
    <w:unhideWhenUsed/>
    <w:rsid w:val="001C4573"/>
    <w:rPr>
      <w:color w:val="605E5C"/>
      <w:shd w:val="clear" w:color="auto" w:fill="E1DFDD"/>
    </w:rPr>
  </w:style>
  <w:style w:type="character" w:styleId="BesuchterHyperlink">
    <w:name w:val="FollowedHyperlink"/>
    <w:basedOn w:val="Absatz-Standardschriftart"/>
    <w:uiPriority w:val="99"/>
    <w:semiHidden/>
    <w:unhideWhenUsed/>
    <w:rsid w:val="007F74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B48"/>
  </w:style>
  <w:style w:type="paragraph" w:styleId="berschrift1">
    <w:name w:val="heading 1"/>
    <w:basedOn w:val="Standard"/>
    <w:next w:val="Standard"/>
    <w:link w:val="berschrift1Zchn"/>
    <w:uiPriority w:val="9"/>
    <w:qFormat/>
    <w:rsid w:val="00F53B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3B48"/>
    <w:rPr>
      <w:rFonts w:asciiTheme="majorHAnsi" w:eastAsiaTheme="majorEastAsia" w:hAnsiTheme="majorHAnsi" w:cstheme="majorBidi"/>
      <w:color w:val="365F91" w:themeColor="accent1" w:themeShade="BF"/>
      <w:sz w:val="32"/>
      <w:szCs w:val="32"/>
    </w:rPr>
  </w:style>
  <w:style w:type="paragraph" w:styleId="Kopfzeile">
    <w:name w:val="header"/>
    <w:basedOn w:val="Standard"/>
    <w:link w:val="KopfzeileZchn"/>
    <w:uiPriority w:val="99"/>
    <w:unhideWhenUsed/>
    <w:rsid w:val="00F53B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B48"/>
  </w:style>
  <w:style w:type="paragraph" w:styleId="Fuzeile">
    <w:name w:val="footer"/>
    <w:basedOn w:val="Standard"/>
    <w:link w:val="FuzeileZchn"/>
    <w:uiPriority w:val="99"/>
    <w:unhideWhenUsed/>
    <w:rsid w:val="00F53B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B48"/>
  </w:style>
  <w:style w:type="paragraph" w:styleId="Titel">
    <w:name w:val="Title"/>
    <w:basedOn w:val="Standard"/>
    <w:next w:val="Standard"/>
    <w:link w:val="TitelZchn"/>
    <w:uiPriority w:val="10"/>
    <w:qFormat/>
    <w:rsid w:val="00F53B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53B4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53B48"/>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53B48"/>
    <w:rPr>
      <w:rFonts w:eastAsiaTheme="minorEastAsia"/>
      <w:color w:val="5A5A5A" w:themeColor="text1" w:themeTint="A5"/>
      <w:spacing w:val="15"/>
    </w:rPr>
  </w:style>
  <w:style w:type="paragraph" w:styleId="Listenabsatz">
    <w:name w:val="List Paragraph"/>
    <w:basedOn w:val="Standard"/>
    <w:uiPriority w:val="34"/>
    <w:qFormat/>
    <w:rsid w:val="00F53B48"/>
    <w:pPr>
      <w:ind w:left="720"/>
      <w:contextualSpacing/>
    </w:pPr>
  </w:style>
  <w:style w:type="character" w:styleId="Hyperlink">
    <w:name w:val="Hyperlink"/>
    <w:basedOn w:val="Absatz-Standardschriftart"/>
    <w:uiPriority w:val="99"/>
    <w:unhideWhenUsed/>
    <w:rsid w:val="00F53B48"/>
    <w:rPr>
      <w:color w:val="0000FF" w:themeColor="hyperlink"/>
      <w:u w:val="single"/>
    </w:rPr>
  </w:style>
  <w:style w:type="paragraph" w:styleId="KeinLeerraum">
    <w:name w:val="No Spacing"/>
    <w:uiPriority w:val="1"/>
    <w:qFormat/>
    <w:rsid w:val="00F53B48"/>
    <w:pPr>
      <w:spacing w:after="0" w:line="240" w:lineRule="auto"/>
    </w:pPr>
    <w:rPr>
      <w:rFonts w:eastAsiaTheme="minorEastAsia"/>
      <w:lang w:val="en-US" w:eastAsia="zh-CN"/>
    </w:rPr>
  </w:style>
  <w:style w:type="table" w:styleId="Tabellenraster">
    <w:name w:val="Table Grid"/>
    <w:basedOn w:val="NormaleTabelle"/>
    <w:uiPriority w:val="59"/>
    <w:rsid w:val="00F53B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531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1C3"/>
    <w:rPr>
      <w:rFonts w:ascii="Tahoma" w:hAnsi="Tahoma" w:cs="Tahoma"/>
      <w:sz w:val="16"/>
      <w:szCs w:val="16"/>
    </w:rPr>
  </w:style>
  <w:style w:type="paragraph" w:styleId="StandardWeb">
    <w:name w:val="Normal (Web)"/>
    <w:basedOn w:val="Standard"/>
    <w:uiPriority w:val="99"/>
    <w:semiHidden/>
    <w:unhideWhenUsed/>
    <w:rsid w:val="0029583B"/>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UnresolvedMention">
    <w:name w:val="Unresolved Mention"/>
    <w:basedOn w:val="Absatz-Standardschriftart"/>
    <w:uiPriority w:val="99"/>
    <w:semiHidden/>
    <w:unhideWhenUsed/>
    <w:rsid w:val="001C4573"/>
    <w:rPr>
      <w:color w:val="605E5C"/>
      <w:shd w:val="clear" w:color="auto" w:fill="E1DFDD"/>
    </w:rPr>
  </w:style>
  <w:style w:type="character" w:styleId="BesuchterHyperlink">
    <w:name w:val="FollowedHyperlink"/>
    <w:basedOn w:val="Absatz-Standardschriftart"/>
    <w:uiPriority w:val="99"/>
    <w:semiHidden/>
    <w:unhideWhenUsed/>
    <w:rsid w:val="007F74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68657">
      <w:bodyDiv w:val="1"/>
      <w:marLeft w:val="0"/>
      <w:marRight w:val="0"/>
      <w:marTop w:val="0"/>
      <w:marBottom w:val="0"/>
      <w:divBdr>
        <w:top w:val="none" w:sz="0" w:space="0" w:color="auto"/>
        <w:left w:val="none" w:sz="0" w:space="0" w:color="auto"/>
        <w:bottom w:val="none" w:sz="0" w:space="0" w:color="auto"/>
        <w:right w:val="none" w:sz="0" w:space="0" w:color="auto"/>
      </w:divBdr>
    </w:div>
    <w:div w:id="186929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BO-SEKII\02_Planung\Online-Kurs\Vorlagen%20Quick%20Facts%20und%20Arbeitsmaterialien\2019-10-24_Formatvorlage%20Word%20mit%20Logos.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0B223-8CA8-4F6C-9C44-4B7A83C4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2019-10-24_Formatvorlage Word mit Logos.dotm</Template>
  <TotalTime>0</TotalTime>
  <Pages>1</Pages>
  <Words>295</Words>
  <Characters>1863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Fernstudienzentrum - HoC - KIT</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Henken, Carolin (FSZ)</dc:creator>
  <cp:lastModifiedBy>Henken, Carolin (FSZ)</cp:lastModifiedBy>
  <cp:revision>7</cp:revision>
  <cp:lastPrinted>2019-11-18T12:35:00Z</cp:lastPrinted>
  <dcterms:created xsi:type="dcterms:W3CDTF">2019-11-11T10:19:00Z</dcterms:created>
  <dcterms:modified xsi:type="dcterms:W3CDTF">2019-12-03T08:16:00Z</dcterms:modified>
</cp:coreProperties>
</file>