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A3A" w:rsidRDefault="0022468B" w:rsidP="00D76A3A">
      <w:r w:rsidRPr="0022468B">
        <w:t>Ich habe am Studieninformationstag …………</w:t>
      </w:r>
      <w:proofErr w:type="gramStart"/>
      <w:r>
        <w:t>…….</w:t>
      </w:r>
      <w:proofErr w:type="gramEnd"/>
      <w:r>
        <w:t>.</w:t>
      </w:r>
      <w:r w:rsidRPr="0022468B">
        <w:t xml:space="preserve"> teilgenommen und folgende Hochschul</w:t>
      </w:r>
      <w:r w:rsidR="00D76A3A">
        <w:t>e</w:t>
      </w:r>
      <w:r w:rsidRPr="0022468B">
        <w:t xml:space="preserve"> besucht:</w:t>
      </w:r>
    </w:p>
    <w:p w:rsidR="00FE6A4B" w:rsidRDefault="0022468B" w:rsidP="00A74CA5">
      <w:pPr>
        <w:spacing w:line="480" w:lineRule="auto"/>
        <w:rPr>
          <w:rFonts w:cs="Times New Roman"/>
          <w:color w:val="365F91"/>
        </w:rPr>
      </w:pPr>
      <w:r w:rsidRPr="0022468B">
        <w:t>…………………………………………………………….……………</w:t>
      </w:r>
      <w:r w:rsidR="00D76A3A">
        <w:t>.</w:t>
      </w:r>
    </w:p>
    <w:p w:rsidR="0078288C" w:rsidRPr="00FE6A4B" w:rsidRDefault="0022468B" w:rsidP="00FE6A4B">
      <w:pPr>
        <w:pStyle w:val="berschrift1"/>
        <w:spacing w:line="360" w:lineRule="auto"/>
        <w:rPr>
          <w:rFonts w:asciiTheme="minorHAnsi" w:hAnsiTheme="minorHAnsi" w:cs="Times New Roman"/>
          <w:color w:val="365F91"/>
          <w:sz w:val="22"/>
          <w:szCs w:val="22"/>
        </w:rPr>
      </w:pPr>
      <w:r w:rsidRPr="00D76A3A">
        <w:rPr>
          <w:rFonts w:asciiTheme="minorHAnsi" w:hAnsiTheme="minorHAnsi" w:cs="Times New Roman"/>
          <w:color w:val="365F91"/>
          <w:sz w:val="22"/>
          <w:szCs w:val="22"/>
        </w:rPr>
        <w:t>Reflexion</w:t>
      </w:r>
    </w:p>
    <w:p w:rsidR="002A5FD7" w:rsidRDefault="0022468B" w:rsidP="00A74CA5">
      <w:r w:rsidRPr="0022468B">
        <w:t xml:space="preserve">Was hat mir am Studieninformationstag besonders gut gefallen? </w:t>
      </w:r>
    </w:p>
    <w:p w:rsidR="0078288C" w:rsidRPr="0022468B" w:rsidRDefault="0078288C" w:rsidP="00A74CA5">
      <w:r w:rsidRPr="0022468B">
        <w:t>…………………………………………….………………………………………………….……...</w:t>
      </w:r>
      <w:r>
        <w:t>......................................................</w:t>
      </w:r>
    </w:p>
    <w:p w:rsidR="002A5FD7" w:rsidRDefault="0022468B" w:rsidP="002A5FD7">
      <w:r w:rsidRPr="0022468B">
        <w:t>Was hat mir nicht gefallen?</w:t>
      </w:r>
    </w:p>
    <w:p w:rsidR="002A5FD7" w:rsidRPr="0022468B" w:rsidRDefault="002A5FD7" w:rsidP="002A5FD7">
      <w:r w:rsidRPr="0022468B">
        <w:t>…………………………………………….………………………………………………….……...</w:t>
      </w:r>
      <w:r>
        <w:t>......................................................</w:t>
      </w:r>
    </w:p>
    <w:p w:rsidR="0022468B" w:rsidRDefault="0022468B" w:rsidP="002A5FD7">
      <w:r w:rsidRPr="0022468B">
        <w:t>Was habe ich mir anders vorgestellt?</w:t>
      </w:r>
    </w:p>
    <w:p w:rsidR="002A5FD7" w:rsidRPr="0022468B" w:rsidRDefault="002A5FD7" w:rsidP="002A5FD7">
      <w:r w:rsidRPr="0022468B">
        <w:t>…………………………………………….………………………………………………….……...</w:t>
      </w:r>
      <w:r>
        <w:t>......................................................</w:t>
      </w:r>
    </w:p>
    <w:p w:rsidR="00D7046C" w:rsidRDefault="00D7046C" w:rsidP="002A5FD7">
      <w:r w:rsidRPr="0022468B">
        <w:t>Habe ich etwas Neues oder eine Alternative entdeckt?</w:t>
      </w:r>
      <w:bookmarkStart w:id="0" w:name="_GoBack"/>
      <w:bookmarkEnd w:id="0"/>
    </w:p>
    <w:p w:rsidR="002A5FD7" w:rsidRDefault="002A5FD7" w:rsidP="005337E3">
      <w:r w:rsidRPr="0022468B">
        <w:t>…………………………………………….………………………………………………….……...</w:t>
      </w:r>
      <w:r>
        <w:t>......................................................</w:t>
      </w:r>
    </w:p>
    <w:p w:rsidR="00D7046C" w:rsidRDefault="00D7046C" w:rsidP="006A7EEE">
      <w:pPr>
        <w:spacing w:line="240" w:lineRule="auto"/>
      </w:pPr>
      <w:r w:rsidRPr="0022468B">
        <w:t xml:space="preserve">Stimmen meine Vorstellungen </w:t>
      </w:r>
      <w:r w:rsidR="00C42215">
        <w:t>vom</w:t>
      </w:r>
      <w:r w:rsidRPr="0022468B">
        <w:t xml:space="preserve"> Studieren mit der Realität überein?</w:t>
      </w:r>
      <w:r>
        <w:t xml:space="preserve">   </w:t>
      </w:r>
      <w:r>
        <w:sym w:font="Wingdings 2" w:char="F030"/>
      </w:r>
      <w:r>
        <w:t xml:space="preserve"> ja   </w:t>
      </w:r>
      <w:r>
        <w:sym w:font="Wingdings 2" w:char="F030"/>
      </w:r>
      <w:r>
        <w:t xml:space="preserve"> nein</w:t>
      </w:r>
      <w:r w:rsidR="00C42215">
        <w:t xml:space="preserve">   </w:t>
      </w:r>
      <w:r w:rsidR="00C42215">
        <w:sym w:font="Wingdings 2" w:char="F030"/>
      </w:r>
      <w:r w:rsidR="00C42215">
        <w:t xml:space="preserve"> weiß nicht</w:t>
      </w:r>
    </w:p>
    <w:p w:rsidR="00C42215" w:rsidRDefault="00D7046C" w:rsidP="006A7EEE">
      <w:pPr>
        <w:spacing w:line="240" w:lineRule="auto"/>
      </w:pPr>
      <w:r w:rsidRPr="0022468B">
        <w:t>Kann ich mir ein Studium an dieser Hochschule vorstellen?</w:t>
      </w:r>
      <w:r>
        <w:t xml:space="preserve">   </w:t>
      </w:r>
      <w:r>
        <w:sym w:font="Wingdings 2" w:char="F030"/>
      </w:r>
      <w:r>
        <w:t xml:space="preserve"> ja   </w:t>
      </w:r>
      <w:r>
        <w:sym w:font="Wingdings 2" w:char="F030"/>
      </w:r>
      <w:r>
        <w:t xml:space="preserve"> </w:t>
      </w:r>
      <w:r w:rsidR="00C42215">
        <w:t xml:space="preserve">nein   </w:t>
      </w:r>
      <w:r w:rsidR="00C42215">
        <w:sym w:font="Wingdings 2" w:char="F030"/>
      </w:r>
      <w:r w:rsidR="00C42215">
        <w:t xml:space="preserve"> w</w:t>
      </w:r>
      <w:r w:rsidR="006A7EEE">
        <w:t>e</w:t>
      </w:r>
      <w:r w:rsidR="00C42215">
        <w:t>iß nicht</w:t>
      </w:r>
      <w:r w:rsidR="00C42215" w:rsidRPr="0022468B">
        <w:t xml:space="preserve"> </w:t>
      </w:r>
    </w:p>
    <w:p w:rsidR="00D76A3A" w:rsidRDefault="002A5FD7" w:rsidP="006A7EEE">
      <w:pPr>
        <w:spacing w:line="240" w:lineRule="auto"/>
      </w:pPr>
      <w:r w:rsidRPr="0022468B">
        <w:t>Sind</w:t>
      </w:r>
      <w:r w:rsidR="0022468B" w:rsidRPr="0022468B">
        <w:t xml:space="preserve"> mein </w:t>
      </w:r>
      <w:r w:rsidR="006A7EEE">
        <w:t>Studiums-/</w:t>
      </w:r>
      <w:r w:rsidR="0022468B" w:rsidRPr="0022468B">
        <w:t>Berufswunsch konkreter geworden</w:t>
      </w:r>
      <w:r w:rsidR="00D7046C" w:rsidRPr="0022468B">
        <w:t>?</w:t>
      </w:r>
      <w:r w:rsidR="00D7046C">
        <w:t xml:space="preserve">   </w:t>
      </w:r>
      <w:r w:rsidR="00D7046C">
        <w:sym w:font="Wingdings 2" w:char="F030"/>
      </w:r>
      <w:r w:rsidR="00D7046C">
        <w:t xml:space="preserve"> ja   </w:t>
      </w:r>
      <w:r w:rsidR="00D7046C">
        <w:sym w:font="Wingdings 2" w:char="F030"/>
      </w:r>
      <w:r w:rsidR="00D7046C">
        <w:t xml:space="preserve"> nein</w:t>
      </w:r>
      <w:r w:rsidR="00C42215">
        <w:t xml:space="preserve">.   </w:t>
      </w:r>
      <w:r w:rsidR="00C42215">
        <w:sym w:font="Wingdings 2" w:char="F030"/>
      </w:r>
      <w:r w:rsidR="00C42215">
        <w:t xml:space="preserve"> weiß nicht</w:t>
      </w:r>
    </w:p>
    <w:p w:rsidR="00FE6A4B" w:rsidRDefault="00D7046C" w:rsidP="00A74CA5">
      <w:pPr>
        <w:spacing w:line="480" w:lineRule="auto"/>
      </w:pPr>
      <w:r>
        <w:t>Ich fühle mich in meinem Studienwunsch</w:t>
      </w:r>
      <w:r w:rsidR="00CC22E1">
        <w:t xml:space="preserve"> </w:t>
      </w:r>
      <w:r w:rsidR="00A74CA5">
        <w:t xml:space="preserve">  </w:t>
      </w:r>
      <w:r>
        <w:sym w:font="Wingdings 2" w:char="F030"/>
      </w:r>
      <w:r>
        <w:t xml:space="preserve"> bestärkt.   </w:t>
      </w:r>
      <w:r>
        <w:sym w:font="Wingdings 2" w:char="F030"/>
      </w:r>
      <w:r w:rsidR="00CC22E1">
        <w:t xml:space="preserve"> </w:t>
      </w:r>
      <w:r>
        <w:t xml:space="preserve">nicht bestärkt. </w:t>
      </w:r>
      <w:r w:rsidR="00A74CA5">
        <w:t xml:space="preserve">  </w:t>
      </w:r>
      <w:r>
        <w:sym w:font="Wingdings 2" w:char="F030"/>
      </w:r>
      <w:r>
        <w:t xml:space="preserve"> unentschlossen.</w:t>
      </w:r>
    </w:p>
    <w:p w:rsidR="0022468B" w:rsidRPr="00FE6A4B" w:rsidRDefault="00D7046C" w:rsidP="00FE6A4B">
      <w:pPr>
        <w:pStyle w:val="berschrift1"/>
        <w:spacing w:line="360" w:lineRule="auto"/>
        <w:rPr>
          <w:rFonts w:asciiTheme="minorHAnsi" w:hAnsiTheme="minorHAnsi" w:cs="Times New Roman"/>
          <w:color w:val="365F91"/>
          <w:sz w:val="22"/>
          <w:szCs w:val="22"/>
        </w:rPr>
      </w:pPr>
      <w:r w:rsidRPr="00FE6A4B">
        <w:rPr>
          <w:rFonts w:asciiTheme="minorHAnsi" w:hAnsiTheme="minorHAnsi" w:cs="Times New Roman"/>
          <w:color w:val="365F91"/>
          <w:sz w:val="22"/>
          <w:szCs w:val="22"/>
        </w:rPr>
        <w:t>Nächste Schritte</w:t>
      </w:r>
    </w:p>
    <w:p w:rsidR="00D7046C" w:rsidRDefault="00A3297E" w:rsidP="00A3297E">
      <w:r w:rsidRPr="0022468B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E569224">
            <wp:simplePos x="0" y="0"/>
            <wp:positionH relativeFrom="margin">
              <wp:posOffset>3403709</wp:posOffset>
            </wp:positionH>
            <wp:positionV relativeFrom="margin">
              <wp:posOffset>5421630</wp:posOffset>
            </wp:positionV>
            <wp:extent cx="2538730" cy="2211070"/>
            <wp:effectExtent l="0" t="0" r="1270" b="0"/>
            <wp:wrapSquare wrapText="bothSides"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bildschirmfoto weg wie geht es weiter.jp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9" t="13084" r="4175" b="-378"/>
                    <a:stretch/>
                  </pic:blipFill>
                  <pic:spPr bwMode="auto">
                    <a:xfrm>
                      <a:off x="0" y="0"/>
                      <a:ext cx="2538730" cy="2211070"/>
                    </a:xfrm>
                    <a:prstGeom prst="snip2Diag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7046C" w:rsidRPr="0022468B">
        <w:t>Welche Fragen sind noch offen?</w:t>
      </w:r>
    </w:p>
    <w:p w:rsidR="00A74CA5" w:rsidRDefault="00A74CA5" w:rsidP="00A74CA5">
      <w:r w:rsidRPr="0022468B">
        <w:t>…………………………………………….…………………………………………</w:t>
      </w:r>
    </w:p>
    <w:p w:rsidR="00A74CA5" w:rsidRDefault="00A74CA5" w:rsidP="00A74CA5">
      <w:r w:rsidRPr="0022468B">
        <w:t>…………………………………………….…………………………………………</w:t>
      </w:r>
    </w:p>
    <w:p w:rsidR="00A74CA5" w:rsidRDefault="00A74CA5" w:rsidP="005337E3">
      <w:r w:rsidRPr="0022468B">
        <w:t>…………………………………………….…………………………………………</w:t>
      </w:r>
    </w:p>
    <w:p w:rsidR="00D7046C" w:rsidRDefault="00D7046C" w:rsidP="002A5FD7">
      <w:r w:rsidRPr="0022468B">
        <w:t xml:space="preserve">Was mache ich als nächstes? </w:t>
      </w:r>
    </w:p>
    <w:p w:rsidR="000751C4" w:rsidRDefault="00D7046C" w:rsidP="002A5FD7">
      <w:r w:rsidRPr="0022468B">
        <w:t>…………………………………………….…………………………………………</w:t>
      </w:r>
    </w:p>
    <w:p w:rsidR="00A74CA5" w:rsidRDefault="00A74CA5" w:rsidP="00A74CA5">
      <w:r w:rsidRPr="0022468B">
        <w:t>…………………………………………….…………………………………………</w:t>
      </w:r>
    </w:p>
    <w:p w:rsidR="00A74CA5" w:rsidRDefault="00A74CA5" w:rsidP="00A74CA5">
      <w:r w:rsidRPr="0022468B">
        <w:t>…………………………………………….…………………………………………</w:t>
      </w:r>
    </w:p>
    <w:p w:rsidR="00A74CA5" w:rsidRPr="0022468B" w:rsidRDefault="00A74CA5" w:rsidP="002A5FD7"/>
    <w:sectPr w:rsidR="00A74CA5" w:rsidRPr="0022468B" w:rsidSect="004D7A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36" w:right="1417" w:bottom="1276" w:left="1417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3B2" w:rsidRDefault="009603B2" w:rsidP="00F53B48">
      <w:pPr>
        <w:spacing w:after="0" w:line="240" w:lineRule="auto"/>
      </w:pPr>
      <w:r>
        <w:separator/>
      </w:r>
    </w:p>
  </w:endnote>
  <w:endnote w:type="continuationSeparator" w:id="0">
    <w:p w:rsidR="009603B2" w:rsidRDefault="009603B2" w:rsidP="00F5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6D6" w:rsidRDefault="008F66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6D6" w:rsidRPr="00676AEC" w:rsidRDefault="008F66D6" w:rsidP="008F66D6">
    <w:pPr>
      <w:pStyle w:val="Fuzeile"/>
      <w:tabs>
        <w:tab w:val="clear" w:pos="4536"/>
        <w:tab w:val="clear" w:pos="9072"/>
        <w:tab w:val="left" w:pos="2530"/>
      </w:tabs>
      <w:rPr>
        <w:smallCaps/>
        <w:color w:val="A6A6A6" w:themeColor="background1" w:themeShade="A6"/>
        <w:sz w:val="10"/>
        <w:szCs w:val="18"/>
      </w:rPr>
    </w:pPr>
    <w:r w:rsidRPr="005938A6">
      <w:rPr>
        <w:noProof/>
        <w:color w:val="808080" w:themeColor="background1" w:themeShade="80"/>
        <w:lang w:eastAsia="de-DE"/>
      </w:rPr>
      <w:drawing>
        <wp:anchor distT="0" distB="0" distL="114300" distR="114300" simplePos="0" relativeHeight="251700224" behindDoc="0" locked="0" layoutInCell="1" allowOverlap="1" wp14:anchorId="395369A5" wp14:editId="5008A081">
          <wp:simplePos x="0" y="0"/>
          <wp:positionH relativeFrom="column">
            <wp:posOffset>4984115</wp:posOffset>
          </wp:positionH>
          <wp:positionV relativeFrom="paragraph">
            <wp:posOffset>-29210</wp:posOffset>
          </wp:positionV>
          <wp:extent cx="955040" cy="593090"/>
          <wp:effectExtent l="0" t="0" r="0" b="0"/>
          <wp:wrapSquare wrapText="bothSides"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909"/>
                  <a:stretch/>
                </pic:blipFill>
                <pic:spPr bwMode="auto">
                  <a:xfrm>
                    <a:off x="0" y="0"/>
                    <a:ext cx="95504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6024C3A" wp14:editId="51334554">
              <wp:simplePos x="0" y="0"/>
              <wp:positionH relativeFrom="column">
                <wp:posOffset>4445</wp:posOffset>
              </wp:positionH>
              <wp:positionV relativeFrom="paragraph">
                <wp:posOffset>-20899</wp:posOffset>
              </wp:positionV>
              <wp:extent cx="5759450" cy="0"/>
              <wp:effectExtent l="0" t="0" r="12700" b="1905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8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-1.65pt" to="453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" strokecolor="#7f7f7f [1612]"/>
          </w:pict>
        </mc:Fallback>
      </mc:AlternateContent>
    </w:r>
    <w:r>
      <w:rPr>
        <w:smallCaps/>
        <w:color w:val="A6A6A6" w:themeColor="background1" w:themeShade="A6"/>
        <w:sz w:val="20"/>
        <w:szCs w:val="18"/>
      </w:rPr>
      <w:tab/>
    </w:r>
  </w:p>
  <w:p w:rsidR="008F66D6" w:rsidRPr="008778F8" w:rsidRDefault="008F66D6" w:rsidP="008F66D6">
    <w:pPr>
      <w:pStyle w:val="Fuzeile"/>
      <w:rPr>
        <w:smallCaps/>
        <w:color w:val="808080" w:themeColor="background1" w:themeShade="80"/>
        <w:sz w:val="15"/>
        <w:szCs w:val="15"/>
      </w:rPr>
    </w:pPr>
    <w:r w:rsidRPr="008778F8">
      <w:rPr>
        <w:rFonts w:cs="Times New Roman"/>
        <w:noProof/>
        <w:sz w:val="15"/>
        <w:szCs w:val="15"/>
        <w:lang w:eastAsia="de-DE"/>
      </w:rPr>
      <w:drawing>
        <wp:anchor distT="0" distB="0" distL="114300" distR="114300" simplePos="0" relativeHeight="251703296" behindDoc="0" locked="0" layoutInCell="1" allowOverlap="1" wp14:anchorId="36F795E3" wp14:editId="533DEE4B">
          <wp:simplePos x="0" y="0"/>
          <wp:positionH relativeFrom="column">
            <wp:posOffset>3894455</wp:posOffset>
          </wp:positionH>
          <wp:positionV relativeFrom="paragraph">
            <wp:posOffset>86360</wp:posOffset>
          </wp:positionV>
          <wp:extent cx="1014730" cy="32385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K_Logo_freigestell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3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78F8">
      <w:rPr>
        <w:smallCaps/>
        <w:noProof/>
        <w:color w:val="808080" w:themeColor="background1" w:themeShade="80"/>
        <w:sz w:val="15"/>
        <w:szCs w:val="15"/>
        <w:lang w:eastAsia="de-DE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9EBA25E" wp14:editId="2FC0B1F0">
              <wp:simplePos x="0" y="0"/>
              <wp:positionH relativeFrom="column">
                <wp:posOffset>758825</wp:posOffset>
              </wp:positionH>
              <wp:positionV relativeFrom="paragraph">
                <wp:posOffset>100386</wp:posOffset>
              </wp:positionV>
              <wp:extent cx="3084830" cy="38671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830" cy="386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66D6" w:rsidRPr="008778F8" w:rsidRDefault="008F66D6" w:rsidP="008F66D6">
                          <w:pPr>
                            <w:pStyle w:val="Fuzeile"/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8778F8"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Dieses Material steht unter der </w:t>
                          </w:r>
                          <w:proofErr w:type="spellStart"/>
                          <w:r w:rsidRPr="008778F8"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  <w:t>CreativeCommons</w:t>
                          </w:r>
                          <w:proofErr w:type="spellEnd"/>
                          <w:r w:rsidRPr="008778F8"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Lizenz vom Typ </w:t>
                          </w:r>
                          <w:r w:rsidRPr="008778F8">
                            <w:rPr>
                              <w:rFonts w:cs="Times New Roman (Textkörper CS)"/>
                              <w:smallCaps/>
                              <w:color w:val="808080" w:themeColor="background1" w:themeShade="80"/>
                              <w:sz w:val="12"/>
                              <w:szCs w:val="12"/>
                            </w:rPr>
                            <w:t>Namensnennung -Weitergabe unter gleichen Bedingungen</w:t>
                          </w:r>
                          <w:r w:rsidRPr="008778F8"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4.0. Um eine Kopie dieser Lizenz einzusehen konsultieren Sie https://creativecommons.org/liscences/by-SA/4.0/deed.de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9.75pt;margin-top:7.9pt;width:242.9pt;height:30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" filled="f" stroked="f">
              <v:textbox>
                <w:txbxContent>
                  <w:p w:rsidR="008F66D6" w:rsidRPr="008778F8" w:rsidRDefault="008F66D6" w:rsidP="008F66D6">
                    <w:pPr>
                      <w:pStyle w:val="Fuzeile"/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8778F8"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  <w:t xml:space="preserve">Dieses Material steht unter der </w:t>
                    </w:r>
                    <w:proofErr w:type="spellStart"/>
                    <w:r w:rsidRPr="008778F8"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  <w:t>CreativeCommons</w:t>
                    </w:r>
                    <w:proofErr w:type="spellEnd"/>
                    <w:r w:rsidRPr="008778F8"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  <w:t xml:space="preserve"> Lizenz vom Typ </w:t>
                    </w:r>
                    <w:r w:rsidRPr="008778F8">
                      <w:rPr>
                        <w:rFonts w:cs="Times New Roman (Textkörper CS)"/>
                        <w:smallCaps/>
                        <w:color w:val="808080" w:themeColor="background1" w:themeShade="80"/>
                        <w:sz w:val="12"/>
                        <w:szCs w:val="12"/>
                      </w:rPr>
                      <w:t>Namensnennung -Weitergabe unter gleichen Bedingungen</w:t>
                    </w:r>
                    <w:r w:rsidRPr="008778F8"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  <w:t xml:space="preserve"> 4.0. Um eine Kopie dieser Lizenz einzusehen konsultieren Sie https://creativecommons.org/liscences/by-SA/4.0/deed.de</w:t>
                    </w:r>
                  </w:p>
                </w:txbxContent>
              </v:textbox>
            </v:shape>
          </w:pict>
        </mc:Fallback>
      </mc:AlternateContent>
    </w:r>
    <w:r w:rsidRPr="008778F8">
      <w:rPr>
        <w:smallCaps/>
        <w:color w:val="808080" w:themeColor="background1" w:themeShade="80"/>
        <w:sz w:val="15"/>
        <w:szCs w:val="15"/>
      </w:rPr>
      <w:t>Zentrum für Mediales Lernen | Berufs- und Studienorientierung in der Sek II |  www.bo-sekII.de</w:t>
    </w:r>
  </w:p>
  <w:p w:rsidR="008F66D6" w:rsidRDefault="008F66D6" w:rsidP="008F66D6">
    <w:pPr>
      <w:pStyle w:val="Fuzeile"/>
      <w:rPr>
        <w:smallCaps/>
        <w:color w:val="A6A6A6" w:themeColor="background1" w:themeShade="A6"/>
        <w:sz w:val="20"/>
        <w:szCs w:val="18"/>
      </w:rPr>
    </w:pPr>
    <w:r w:rsidRPr="0029583B">
      <w:rPr>
        <w:rFonts w:ascii="Times New Roman" w:hAnsi="Times New Roman" w:cs="Times New Roman"/>
        <w:noProof/>
        <w:lang w:eastAsia="de-DE"/>
      </w:rPr>
      <w:drawing>
        <wp:anchor distT="0" distB="0" distL="114300" distR="114300" simplePos="0" relativeHeight="251702272" behindDoc="0" locked="0" layoutInCell="1" allowOverlap="1" wp14:anchorId="0E770A19" wp14:editId="07CB269F">
          <wp:simplePos x="0" y="0"/>
          <wp:positionH relativeFrom="column">
            <wp:posOffset>-635</wp:posOffset>
          </wp:positionH>
          <wp:positionV relativeFrom="paragraph">
            <wp:posOffset>20320</wp:posOffset>
          </wp:positionV>
          <wp:extent cx="800100" cy="280035"/>
          <wp:effectExtent l="0" t="0" r="0" b="5715"/>
          <wp:wrapSquare wrapText="bothSides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2800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67D1" w:rsidRPr="008F66D6" w:rsidRDefault="00B567D1" w:rsidP="008F66D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6D6" w:rsidRDefault="008F66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3B2" w:rsidRDefault="009603B2" w:rsidP="00F53B48">
      <w:pPr>
        <w:spacing w:after="0" w:line="240" w:lineRule="auto"/>
      </w:pPr>
      <w:r>
        <w:separator/>
      </w:r>
    </w:p>
  </w:footnote>
  <w:footnote w:type="continuationSeparator" w:id="0">
    <w:p w:rsidR="009603B2" w:rsidRDefault="009603B2" w:rsidP="00F5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6D6" w:rsidRDefault="008F66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8A6" w:rsidRDefault="005938A6" w:rsidP="005938A6">
    <w:pPr>
      <w:pStyle w:val="Kopfzeile"/>
      <w:rPr>
        <w:rFonts w:ascii="Arial" w:hAnsi="Arial" w:cs="Arial"/>
        <w:color w:val="4F81BD" w:themeColor="accent1"/>
        <w:sz w:val="48"/>
      </w:rPr>
    </w:pPr>
    <w:r w:rsidRPr="0029583B">
      <w:rPr>
        <w:rFonts w:ascii="Arial" w:hAnsi="Arial" w:cs="Arial"/>
        <w:noProof/>
        <w:color w:val="4F81BD" w:themeColor="accent1"/>
        <w:sz w:val="48"/>
        <w:lang w:eastAsia="de-DE"/>
      </w:rPr>
      <w:drawing>
        <wp:anchor distT="0" distB="0" distL="114300" distR="114300" simplePos="0" relativeHeight="251695104" behindDoc="0" locked="0" layoutInCell="1" allowOverlap="1" wp14:anchorId="441A54A3" wp14:editId="412DD997">
          <wp:simplePos x="0" y="0"/>
          <wp:positionH relativeFrom="column">
            <wp:posOffset>-421640</wp:posOffset>
          </wp:positionH>
          <wp:positionV relativeFrom="paragraph">
            <wp:posOffset>329565</wp:posOffset>
          </wp:positionV>
          <wp:extent cx="730250" cy="730250"/>
          <wp:effectExtent l="0" t="0" r="0" b="6350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entierungst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38A6" w:rsidRPr="001B43B0" w:rsidRDefault="005938A6" w:rsidP="005938A6">
    <w:pPr>
      <w:pStyle w:val="Kopfzeile"/>
      <w:rPr>
        <w:rFonts w:cs="Arial"/>
        <w:color w:val="4F81BD" w:themeColor="accent1"/>
        <w:sz w:val="48"/>
      </w:rPr>
    </w:pPr>
    <w:r w:rsidRPr="001B43B0">
      <w:rPr>
        <w:rFonts w:cs="Arial"/>
        <w:color w:val="4F81BD" w:themeColor="accent1"/>
        <w:sz w:val="48"/>
      </w:rPr>
      <w:t xml:space="preserve">     </w:t>
    </w:r>
    <w:r w:rsidR="0022468B">
      <w:rPr>
        <w:rFonts w:cs="Arial"/>
        <w:color w:val="365F91" w:themeColor="accent1" w:themeShade="BF"/>
        <w:sz w:val="48"/>
      </w:rPr>
      <w:t>Wie geht es weiter?</w:t>
    </w:r>
  </w:p>
  <w:p w:rsidR="00C03B03" w:rsidRDefault="005938A6" w:rsidP="00557B22">
    <w:pPr>
      <w:pStyle w:val="Kopfzeile"/>
      <w:tabs>
        <w:tab w:val="clear" w:pos="4536"/>
        <w:tab w:val="clear" w:pos="9072"/>
        <w:tab w:val="left" w:pos="709"/>
        <w:tab w:val="left" w:pos="1820"/>
      </w:tabs>
      <w:rPr>
        <w:rFonts w:cs="Arial"/>
        <w:color w:val="808080" w:themeColor="background1" w:themeShade="80"/>
        <w:sz w:val="24"/>
      </w:rPr>
    </w:pPr>
    <w:r w:rsidRPr="001B43B0">
      <w:rPr>
        <w:rFonts w:cs="Arial"/>
        <w:color w:val="7F7F7F" w:themeColor="text1" w:themeTint="80"/>
        <w:sz w:val="24"/>
      </w:rPr>
      <w:t xml:space="preserve">          </w:t>
    </w:r>
    <w:r w:rsidR="0022468B">
      <w:rPr>
        <w:rFonts w:cs="Arial"/>
        <w:color w:val="808080" w:themeColor="background1" w:themeShade="80"/>
        <w:sz w:val="24"/>
      </w:rPr>
      <w:t>nach dem Studieninformationstag</w:t>
    </w:r>
  </w:p>
  <w:p w:rsidR="00557B22" w:rsidRPr="001B43B0" w:rsidRDefault="00557B22" w:rsidP="005938A6">
    <w:pPr>
      <w:pStyle w:val="Kopfzeile"/>
      <w:tabs>
        <w:tab w:val="clear" w:pos="4536"/>
        <w:tab w:val="clear" w:pos="9072"/>
        <w:tab w:val="left" w:pos="709"/>
        <w:tab w:val="left" w:pos="1820"/>
      </w:tabs>
      <w:spacing w:before="120"/>
    </w:pPr>
    <w:r w:rsidRPr="001B43B0">
      <w:rPr>
        <w:rFonts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631F532" wp14:editId="25987028">
              <wp:simplePos x="0" y="0"/>
              <wp:positionH relativeFrom="column">
                <wp:posOffset>331470</wp:posOffset>
              </wp:positionH>
              <wp:positionV relativeFrom="paragraph">
                <wp:posOffset>64549</wp:posOffset>
              </wp:positionV>
              <wp:extent cx="5471795" cy="0"/>
              <wp:effectExtent l="0" t="0" r="14605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2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1pt,5.1pt" to="456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" strokecolor="#7f7f7f [1612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6D6" w:rsidRDefault="008F66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6FE8"/>
    <w:multiLevelType w:val="hybridMultilevel"/>
    <w:tmpl w:val="F2925F22"/>
    <w:lvl w:ilvl="0" w:tplc="D4DE08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4A587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0302"/>
    <w:multiLevelType w:val="hybridMultilevel"/>
    <w:tmpl w:val="158E5172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130AF2"/>
    <w:multiLevelType w:val="hybridMultilevel"/>
    <w:tmpl w:val="0EFC1AA8"/>
    <w:lvl w:ilvl="0" w:tplc="7A128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B2900"/>
    <w:multiLevelType w:val="hybridMultilevel"/>
    <w:tmpl w:val="61380DFC"/>
    <w:lvl w:ilvl="0" w:tplc="7A128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92C64"/>
    <w:multiLevelType w:val="hybridMultilevel"/>
    <w:tmpl w:val="4ADEB2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587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77EB3"/>
    <w:multiLevelType w:val="hybridMultilevel"/>
    <w:tmpl w:val="B66E401C"/>
    <w:lvl w:ilvl="0" w:tplc="7A128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F16F8"/>
    <w:multiLevelType w:val="hybridMultilevel"/>
    <w:tmpl w:val="B01A4AE8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D7414B"/>
    <w:multiLevelType w:val="hybridMultilevel"/>
    <w:tmpl w:val="3FCE4E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06E0A"/>
    <w:multiLevelType w:val="hybridMultilevel"/>
    <w:tmpl w:val="A6326D58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5607A5"/>
    <w:multiLevelType w:val="hybridMultilevel"/>
    <w:tmpl w:val="C93EDDE6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2291415"/>
    <w:multiLevelType w:val="hybridMultilevel"/>
    <w:tmpl w:val="4246F7E0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483313"/>
    <w:multiLevelType w:val="hybridMultilevel"/>
    <w:tmpl w:val="4AA896DE"/>
    <w:lvl w:ilvl="0" w:tplc="7A128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D7F96"/>
    <w:multiLevelType w:val="hybridMultilevel"/>
    <w:tmpl w:val="E5F45498"/>
    <w:lvl w:ilvl="0" w:tplc="7A128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C4CFD"/>
    <w:multiLevelType w:val="hybridMultilevel"/>
    <w:tmpl w:val="812CD4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587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F55BF"/>
    <w:multiLevelType w:val="hybridMultilevel"/>
    <w:tmpl w:val="A52E7A08"/>
    <w:lvl w:ilvl="0" w:tplc="7A128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46C89"/>
    <w:multiLevelType w:val="hybridMultilevel"/>
    <w:tmpl w:val="3C0CE7B8"/>
    <w:lvl w:ilvl="0" w:tplc="D4DE08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46E05"/>
    <w:multiLevelType w:val="hybridMultilevel"/>
    <w:tmpl w:val="0E401470"/>
    <w:lvl w:ilvl="0" w:tplc="D4DE08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50043"/>
    <w:multiLevelType w:val="hybridMultilevel"/>
    <w:tmpl w:val="5650A966"/>
    <w:lvl w:ilvl="0" w:tplc="7A128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C2C15"/>
    <w:multiLevelType w:val="hybridMultilevel"/>
    <w:tmpl w:val="D46CAE40"/>
    <w:lvl w:ilvl="0" w:tplc="7A128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F7495"/>
    <w:multiLevelType w:val="hybridMultilevel"/>
    <w:tmpl w:val="9CECAE5A"/>
    <w:lvl w:ilvl="0" w:tplc="4A587D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0D1A9C"/>
    <w:multiLevelType w:val="hybridMultilevel"/>
    <w:tmpl w:val="15A6E5CC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1"/>
  </w:num>
  <w:num w:numId="5">
    <w:abstractNumId w:val="8"/>
  </w:num>
  <w:num w:numId="6">
    <w:abstractNumId w:val="13"/>
  </w:num>
  <w:num w:numId="7">
    <w:abstractNumId w:val="7"/>
  </w:num>
  <w:num w:numId="8">
    <w:abstractNumId w:val="0"/>
  </w:num>
  <w:num w:numId="9">
    <w:abstractNumId w:val="16"/>
  </w:num>
  <w:num w:numId="10">
    <w:abstractNumId w:val="4"/>
  </w:num>
  <w:num w:numId="11">
    <w:abstractNumId w:val="9"/>
  </w:num>
  <w:num w:numId="12">
    <w:abstractNumId w:val="14"/>
  </w:num>
  <w:num w:numId="13">
    <w:abstractNumId w:val="5"/>
  </w:num>
  <w:num w:numId="14">
    <w:abstractNumId w:val="19"/>
  </w:num>
  <w:num w:numId="15">
    <w:abstractNumId w:val="18"/>
  </w:num>
  <w:num w:numId="16">
    <w:abstractNumId w:val="2"/>
  </w:num>
  <w:num w:numId="17">
    <w:abstractNumId w:val="11"/>
  </w:num>
  <w:num w:numId="18">
    <w:abstractNumId w:val="17"/>
  </w:num>
  <w:num w:numId="19">
    <w:abstractNumId w:val="12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3B0"/>
    <w:rsid w:val="00021FD1"/>
    <w:rsid w:val="00031315"/>
    <w:rsid w:val="000326F2"/>
    <w:rsid w:val="000751C4"/>
    <w:rsid w:val="000917E1"/>
    <w:rsid w:val="000979DE"/>
    <w:rsid w:val="000C28AA"/>
    <w:rsid w:val="000F3A11"/>
    <w:rsid w:val="00120059"/>
    <w:rsid w:val="001235D2"/>
    <w:rsid w:val="00167B15"/>
    <w:rsid w:val="00185AA6"/>
    <w:rsid w:val="001B43B0"/>
    <w:rsid w:val="001C4573"/>
    <w:rsid w:val="001F58A3"/>
    <w:rsid w:val="0022468B"/>
    <w:rsid w:val="00280E53"/>
    <w:rsid w:val="0029583B"/>
    <w:rsid w:val="002A5FD7"/>
    <w:rsid w:val="002D29FD"/>
    <w:rsid w:val="003B7998"/>
    <w:rsid w:val="003C36FB"/>
    <w:rsid w:val="00402E8C"/>
    <w:rsid w:val="0041311E"/>
    <w:rsid w:val="00437345"/>
    <w:rsid w:val="00491836"/>
    <w:rsid w:val="004A68E3"/>
    <w:rsid w:val="004D7A15"/>
    <w:rsid w:val="004F11CD"/>
    <w:rsid w:val="00531968"/>
    <w:rsid w:val="005337E3"/>
    <w:rsid w:val="00543041"/>
    <w:rsid w:val="00550FA1"/>
    <w:rsid w:val="00557B22"/>
    <w:rsid w:val="005938A6"/>
    <w:rsid w:val="0063692D"/>
    <w:rsid w:val="00676AEC"/>
    <w:rsid w:val="00691BF5"/>
    <w:rsid w:val="006A1E16"/>
    <w:rsid w:val="006A7EEE"/>
    <w:rsid w:val="006F5644"/>
    <w:rsid w:val="007063B9"/>
    <w:rsid w:val="00736E94"/>
    <w:rsid w:val="0078288C"/>
    <w:rsid w:val="007F7441"/>
    <w:rsid w:val="0088318D"/>
    <w:rsid w:val="008C6DD3"/>
    <w:rsid w:val="008F66D6"/>
    <w:rsid w:val="009445DC"/>
    <w:rsid w:val="009603B2"/>
    <w:rsid w:val="00962395"/>
    <w:rsid w:val="00990774"/>
    <w:rsid w:val="00A3297E"/>
    <w:rsid w:val="00A545EA"/>
    <w:rsid w:val="00A56F74"/>
    <w:rsid w:val="00A74B38"/>
    <w:rsid w:val="00A74CA5"/>
    <w:rsid w:val="00A81F9B"/>
    <w:rsid w:val="00AC36C6"/>
    <w:rsid w:val="00AF2313"/>
    <w:rsid w:val="00B432D6"/>
    <w:rsid w:val="00B528A6"/>
    <w:rsid w:val="00B567D1"/>
    <w:rsid w:val="00B91D7C"/>
    <w:rsid w:val="00BA48EF"/>
    <w:rsid w:val="00BF2916"/>
    <w:rsid w:val="00C03B03"/>
    <w:rsid w:val="00C14E68"/>
    <w:rsid w:val="00C42215"/>
    <w:rsid w:val="00C531C3"/>
    <w:rsid w:val="00CC22E1"/>
    <w:rsid w:val="00CC389D"/>
    <w:rsid w:val="00D20848"/>
    <w:rsid w:val="00D7046C"/>
    <w:rsid w:val="00D76A3A"/>
    <w:rsid w:val="00D905BB"/>
    <w:rsid w:val="00DB7732"/>
    <w:rsid w:val="00E740D9"/>
    <w:rsid w:val="00E96FED"/>
    <w:rsid w:val="00EF03D4"/>
    <w:rsid w:val="00F04606"/>
    <w:rsid w:val="00F422C7"/>
    <w:rsid w:val="00F53B48"/>
    <w:rsid w:val="00F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27B72"/>
  <w15:docId w15:val="{BC3298E0-3538-994D-89D8-5DD3F06A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3B48"/>
  </w:style>
  <w:style w:type="paragraph" w:styleId="berschrift1">
    <w:name w:val="heading 1"/>
    <w:basedOn w:val="Standard"/>
    <w:next w:val="Standard"/>
    <w:link w:val="berschrift1Zchn"/>
    <w:uiPriority w:val="9"/>
    <w:qFormat/>
    <w:rsid w:val="00F53B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3B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F5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B48"/>
  </w:style>
  <w:style w:type="paragraph" w:styleId="Fuzeile">
    <w:name w:val="footer"/>
    <w:basedOn w:val="Standard"/>
    <w:link w:val="FuzeileZchn"/>
    <w:uiPriority w:val="99"/>
    <w:unhideWhenUsed/>
    <w:rsid w:val="00F5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B48"/>
  </w:style>
  <w:style w:type="paragraph" w:styleId="Titel">
    <w:name w:val="Title"/>
    <w:basedOn w:val="Standard"/>
    <w:next w:val="Standard"/>
    <w:link w:val="TitelZchn"/>
    <w:uiPriority w:val="10"/>
    <w:qFormat/>
    <w:rsid w:val="00F53B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3B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3B4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3B48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F53B4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53B48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F53B48"/>
    <w:pPr>
      <w:spacing w:after="0" w:line="240" w:lineRule="auto"/>
    </w:pPr>
    <w:rPr>
      <w:rFonts w:eastAsiaTheme="minorEastAsia"/>
      <w:lang w:val="en-US" w:eastAsia="zh-CN"/>
    </w:rPr>
  </w:style>
  <w:style w:type="table" w:styleId="Tabellenraster">
    <w:name w:val="Table Grid"/>
    <w:basedOn w:val="NormaleTabelle"/>
    <w:uiPriority w:val="59"/>
    <w:rsid w:val="00F53B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1C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958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C457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F7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P:\BO-SEKII\02_Planung\Online-Kurs\Vorlagen%20Quick%20Facts%20und%20Arbeitsmaterialien\2019-10-24_Formatvorlage%20Word%20mit%20Logos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95611-42A2-B144-9ACE-FC95F8ED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P:\BO-SEKII\02_Planung\Online-Kurs\Vorlagen Quick Facts und Arbeitsmaterialien\2019-10-24_Formatvorlage Word mit Logos.dotm</Template>
  <TotalTime>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Fernstudienzentrum - HoC - KIT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Henken, Carolin (FSZ)</dc:creator>
  <cp:lastModifiedBy>Microsoft Office User</cp:lastModifiedBy>
  <cp:revision>7</cp:revision>
  <cp:lastPrinted>2019-11-05T14:09:00Z</cp:lastPrinted>
  <dcterms:created xsi:type="dcterms:W3CDTF">2019-11-06T11:24:00Z</dcterms:created>
  <dcterms:modified xsi:type="dcterms:W3CDTF">2020-02-12T11:53:00Z</dcterms:modified>
</cp:coreProperties>
</file>